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BA" w:rsidRPr="00621B22" w:rsidRDefault="00621B22" w:rsidP="002F5C6D">
      <w:pPr>
        <w:pStyle w:val="K-DecorohneAbstand"/>
        <w:rPr>
          <w:lang w:val="it-IT"/>
        </w:rPr>
      </w:pPr>
      <w:r w:rsidRPr="00621B22">
        <w:rPr>
          <w:lang w:val="it-IT"/>
        </w:rPr>
        <w:t>Informazioni per la stampa</w:t>
      </w:r>
    </w:p>
    <w:p w:rsidR="00F82256" w:rsidRPr="00621B22" w:rsidRDefault="00621B22" w:rsidP="00F82256">
      <w:pPr>
        <w:rPr>
          <w:lang w:val="it-IT"/>
        </w:rPr>
      </w:pPr>
      <w:r w:rsidRPr="00621B22">
        <w:rPr>
          <w:lang w:val="it-IT"/>
        </w:rPr>
        <w:t>21 agosto</w:t>
      </w:r>
      <w:r w:rsidR="00CF699A" w:rsidRPr="00621B22">
        <w:rPr>
          <w:lang w:val="it-IT"/>
        </w:rPr>
        <w:t xml:space="preserve"> </w:t>
      </w:r>
      <w:r w:rsidR="00866495" w:rsidRPr="00621B22">
        <w:rPr>
          <w:lang w:val="it-IT"/>
        </w:rPr>
        <w:t>2017</w:t>
      </w:r>
      <w:r w:rsidR="00F82256" w:rsidRPr="00621B22">
        <w:rPr>
          <w:lang w:val="it-IT"/>
        </w:rPr>
        <w:br/>
      </w:r>
    </w:p>
    <w:p w:rsidR="00F82256" w:rsidRPr="00621B22" w:rsidRDefault="00F82256" w:rsidP="00F82256">
      <w:pPr>
        <w:rPr>
          <w:lang w:val="it-IT"/>
        </w:rPr>
      </w:pPr>
    </w:p>
    <w:p w:rsidR="00F82256" w:rsidRPr="00621B22" w:rsidRDefault="00F82256" w:rsidP="00F82256">
      <w:pPr>
        <w:rPr>
          <w:lang w:val="it-IT"/>
        </w:rPr>
      </w:pPr>
    </w:p>
    <w:p w:rsidR="00C66068" w:rsidRPr="00621B22" w:rsidRDefault="00621B22" w:rsidP="00C33C36">
      <w:pPr>
        <w:pStyle w:val="K-Subline1mitAbstand"/>
        <w:rPr>
          <w:rFonts w:asciiTheme="majorHAnsi" w:hAnsiTheme="majorHAnsi"/>
          <w:lang w:val="it-IT"/>
        </w:rPr>
      </w:pPr>
      <w:r w:rsidRPr="00621B22">
        <w:rPr>
          <w:rFonts w:asciiTheme="majorHAnsi" w:hAnsiTheme="majorHAnsi"/>
          <w:lang w:val="it-IT"/>
        </w:rPr>
        <w:t xml:space="preserve">Start-up che si insedieranno nell’edificio </w:t>
      </w:r>
      <w:r>
        <w:rPr>
          <w:rFonts w:asciiTheme="majorHAnsi" w:hAnsiTheme="majorHAnsi"/>
          <w:lang w:val="it-IT"/>
        </w:rPr>
        <w:t>A</w:t>
      </w:r>
      <w:r w:rsidR="000B5FBF">
        <w:rPr>
          <w:rFonts w:asciiTheme="majorHAnsi" w:hAnsiTheme="majorHAnsi"/>
          <w:lang w:val="it-IT"/>
        </w:rPr>
        <w:t>1</w:t>
      </w:r>
    </w:p>
    <w:p w:rsidR="002B48D7" w:rsidRPr="00621B22" w:rsidRDefault="002B48D7" w:rsidP="00C33C36">
      <w:pPr>
        <w:pStyle w:val="K-Subline1mitAbstand"/>
        <w:rPr>
          <w:sz w:val="20"/>
          <w:szCs w:val="20"/>
          <w:lang w:val="it-IT"/>
        </w:rPr>
      </w:pPr>
    </w:p>
    <w:tbl>
      <w:tblPr>
        <w:tblStyle w:val="Tabellenraster"/>
        <w:tblW w:w="7417" w:type="dxa"/>
        <w:tblLook w:val="04A0" w:firstRow="1" w:lastRow="0" w:firstColumn="1" w:lastColumn="0" w:noHBand="0" w:noVBand="1"/>
      </w:tblPr>
      <w:tblGrid>
        <w:gridCol w:w="2463"/>
        <w:gridCol w:w="3318"/>
        <w:gridCol w:w="1636"/>
      </w:tblGrid>
      <w:tr w:rsidR="0004699A" w:rsidRPr="0004699A" w:rsidTr="0004699A">
        <w:trPr>
          <w:trHeight w:val="300"/>
        </w:trPr>
        <w:tc>
          <w:tcPr>
            <w:tcW w:w="2463" w:type="dxa"/>
            <w:hideMark/>
          </w:tcPr>
          <w:p w:rsidR="0004699A" w:rsidRPr="0004699A" w:rsidRDefault="00621B22" w:rsidP="0004699A">
            <w:pPr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Start-up</w:t>
            </w:r>
          </w:p>
        </w:tc>
        <w:tc>
          <w:tcPr>
            <w:tcW w:w="3318" w:type="dxa"/>
            <w:hideMark/>
          </w:tcPr>
          <w:p w:rsidR="0004699A" w:rsidRPr="0004699A" w:rsidRDefault="00621B22" w:rsidP="0004699A">
            <w:pPr>
              <w:spacing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Attività</w:t>
            </w:r>
            <w:proofErr w:type="spellEnd"/>
          </w:p>
        </w:tc>
        <w:tc>
          <w:tcPr>
            <w:tcW w:w="1636" w:type="dxa"/>
            <w:hideMark/>
          </w:tcPr>
          <w:p w:rsidR="0004699A" w:rsidRPr="0004699A" w:rsidRDefault="00621B22" w:rsidP="0004699A">
            <w:pPr>
              <w:spacing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Sito</w:t>
            </w:r>
            <w:proofErr w:type="spellEnd"/>
            <w:r>
              <w:rPr>
                <w:b/>
                <w:sz w:val="30"/>
                <w:szCs w:val="30"/>
              </w:rPr>
              <w:t xml:space="preserve"> web</w:t>
            </w:r>
          </w:p>
        </w:tc>
      </w:tr>
      <w:tr w:rsidR="0004699A" w:rsidRPr="00EB32C9" w:rsidTr="0004699A">
        <w:trPr>
          <w:trHeight w:val="780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PulseLab</w:t>
            </w:r>
            <w:proofErr w:type="spellEnd"/>
          </w:p>
        </w:tc>
        <w:tc>
          <w:tcPr>
            <w:tcW w:w="3318" w:type="dxa"/>
            <w:hideMark/>
          </w:tcPr>
          <w:p w:rsidR="0004699A" w:rsidRPr="00EB32C9" w:rsidRDefault="0004699A" w:rsidP="00EB32C9">
            <w:pPr>
              <w:spacing w:line="240" w:lineRule="auto"/>
              <w:rPr>
                <w:lang w:val="it-IT"/>
              </w:rPr>
            </w:pPr>
            <w:proofErr w:type="spellStart"/>
            <w:r w:rsidRPr="00EB32C9">
              <w:rPr>
                <w:lang w:val="it-IT"/>
              </w:rPr>
              <w:t>PulseLab</w:t>
            </w:r>
            <w:proofErr w:type="spellEnd"/>
            <w:r w:rsidRPr="00EB32C9">
              <w:rPr>
                <w:lang w:val="it-IT"/>
              </w:rPr>
              <w:t xml:space="preserve"> </w:t>
            </w:r>
            <w:r w:rsidR="00EB32C9" w:rsidRPr="00EB32C9">
              <w:rPr>
                <w:lang w:val="it-IT"/>
              </w:rPr>
              <w:t>sta sviluppando l’</w:t>
            </w:r>
            <w:proofErr w:type="spellStart"/>
            <w:r w:rsidR="00EB32C9" w:rsidRPr="00EB32C9">
              <w:rPr>
                <w:lang w:val="it-IT"/>
              </w:rPr>
              <w:t>app</w:t>
            </w:r>
            <w:proofErr w:type="spellEnd"/>
            <w:r w:rsidR="00EB32C9" w:rsidRPr="00EB32C9">
              <w:rPr>
                <w:lang w:val="it-IT"/>
              </w:rPr>
              <w:t xml:space="preserve"> mobile </w:t>
            </w:r>
            <w:r w:rsidRPr="00EB32C9">
              <w:rPr>
                <w:lang w:val="it-IT"/>
              </w:rPr>
              <w:t>"</w:t>
            </w:r>
            <w:proofErr w:type="spellStart"/>
            <w:r w:rsidRPr="00EB32C9">
              <w:rPr>
                <w:lang w:val="it-IT"/>
              </w:rPr>
              <w:t>PulseRescue</w:t>
            </w:r>
            <w:proofErr w:type="spellEnd"/>
            <w:r w:rsidRPr="00EB32C9">
              <w:rPr>
                <w:lang w:val="it-IT"/>
              </w:rPr>
              <w:t xml:space="preserve">" </w:t>
            </w:r>
            <w:r w:rsidR="00EB32C9" w:rsidRPr="00EB32C9">
              <w:rPr>
                <w:lang w:val="it-IT"/>
              </w:rPr>
              <w:t xml:space="preserve">per </w:t>
            </w:r>
            <w:proofErr w:type="spellStart"/>
            <w:r w:rsidR="00EB32C9" w:rsidRPr="00EB32C9">
              <w:rPr>
                <w:lang w:val="it-IT"/>
              </w:rPr>
              <w:t>smartphone</w:t>
            </w:r>
            <w:proofErr w:type="spellEnd"/>
            <w:r w:rsidR="00EB32C9" w:rsidRPr="00EB32C9">
              <w:rPr>
                <w:lang w:val="it-IT"/>
              </w:rPr>
              <w:t xml:space="preserve"> e </w:t>
            </w:r>
            <w:proofErr w:type="spellStart"/>
            <w:r w:rsidR="00EB32C9" w:rsidRPr="00EB32C9">
              <w:rPr>
                <w:lang w:val="it-IT"/>
              </w:rPr>
              <w:t>tablet</w:t>
            </w:r>
            <w:proofErr w:type="spellEnd"/>
            <w:r w:rsidR="00EB32C9" w:rsidRPr="00EB32C9">
              <w:rPr>
                <w:lang w:val="it-IT"/>
              </w:rPr>
              <w:t>, che informa le persone con conoscenze nel campo del primo soccorso sul verificarsi di un arresto cardiaco in persone nelle immediate vicinanze.</w:t>
            </w:r>
          </w:p>
        </w:tc>
        <w:tc>
          <w:tcPr>
            <w:tcW w:w="1636" w:type="dxa"/>
            <w:noWrap/>
            <w:hideMark/>
          </w:tcPr>
          <w:p w:rsidR="0004699A" w:rsidRPr="00EB32C9" w:rsidRDefault="00F730AE" w:rsidP="0004699A">
            <w:pPr>
              <w:spacing w:line="240" w:lineRule="auto"/>
              <w:rPr>
                <w:lang w:val="it-IT"/>
              </w:rPr>
            </w:pPr>
            <w:hyperlink r:id="rId8" w:history="1">
              <w:r w:rsidR="0004699A" w:rsidRPr="00EB32C9">
                <w:rPr>
                  <w:lang w:val="it-IT"/>
                </w:rPr>
                <w:t>www.pulselab.eu</w:t>
              </w:r>
            </w:hyperlink>
          </w:p>
        </w:tc>
      </w:tr>
      <w:tr w:rsidR="0004699A" w:rsidRPr="0004699A" w:rsidTr="0004699A">
        <w:trPr>
          <w:trHeight w:val="1035"/>
        </w:trPr>
        <w:tc>
          <w:tcPr>
            <w:tcW w:w="2463" w:type="dxa"/>
            <w:noWrap/>
            <w:hideMark/>
          </w:tcPr>
          <w:p w:rsidR="0004699A" w:rsidRPr="00EB32C9" w:rsidRDefault="0004699A" w:rsidP="0004699A">
            <w:pPr>
              <w:spacing w:line="240" w:lineRule="auto"/>
              <w:rPr>
                <w:lang w:val="it-IT"/>
              </w:rPr>
            </w:pPr>
            <w:proofErr w:type="spellStart"/>
            <w:r w:rsidRPr="00EB32C9">
              <w:rPr>
                <w:lang w:val="it-IT"/>
              </w:rPr>
              <w:t>Thimus</w:t>
            </w:r>
            <w:proofErr w:type="spellEnd"/>
          </w:p>
        </w:tc>
        <w:tc>
          <w:tcPr>
            <w:tcW w:w="3318" w:type="dxa"/>
            <w:hideMark/>
          </w:tcPr>
          <w:p w:rsidR="0004699A" w:rsidRPr="00817AA7" w:rsidRDefault="0004699A" w:rsidP="00EB32C9">
            <w:pPr>
              <w:spacing w:line="240" w:lineRule="auto"/>
              <w:rPr>
                <w:lang w:val="it-IT"/>
              </w:rPr>
            </w:pPr>
            <w:proofErr w:type="spellStart"/>
            <w:r w:rsidRPr="00EB32C9">
              <w:rPr>
                <w:lang w:val="it-IT"/>
              </w:rPr>
              <w:t>Thimus</w:t>
            </w:r>
            <w:proofErr w:type="spellEnd"/>
            <w:r w:rsidRPr="00EB32C9">
              <w:rPr>
                <w:lang w:val="it-IT"/>
              </w:rPr>
              <w:t xml:space="preserve"> </w:t>
            </w:r>
            <w:r w:rsidR="00EB32C9" w:rsidRPr="00EB32C9">
              <w:rPr>
                <w:lang w:val="it-IT"/>
              </w:rPr>
              <w:t xml:space="preserve">è la prima azienda italiana </w:t>
            </w:r>
            <w:r w:rsidR="00EB32C9">
              <w:rPr>
                <w:lang w:val="it-IT"/>
              </w:rPr>
              <w:t xml:space="preserve">a essersi </w:t>
            </w:r>
            <w:r w:rsidR="00EB32C9" w:rsidRPr="00EB32C9">
              <w:rPr>
                <w:lang w:val="it-IT"/>
              </w:rPr>
              <w:t xml:space="preserve">specializzata nel settore </w:t>
            </w:r>
            <w:r w:rsidRPr="00EB32C9">
              <w:rPr>
                <w:lang w:val="it-IT"/>
              </w:rPr>
              <w:t>„</w:t>
            </w:r>
            <w:proofErr w:type="spellStart"/>
            <w:r w:rsidRPr="00EB32C9">
              <w:rPr>
                <w:lang w:val="it-IT"/>
              </w:rPr>
              <w:t>customer</w:t>
            </w:r>
            <w:proofErr w:type="spellEnd"/>
            <w:r w:rsidRPr="00EB32C9">
              <w:rPr>
                <w:lang w:val="it-IT"/>
              </w:rPr>
              <w:t xml:space="preserve"> </w:t>
            </w:r>
            <w:proofErr w:type="spellStart"/>
            <w:proofErr w:type="gramStart"/>
            <w:r w:rsidRPr="00EB32C9">
              <w:rPr>
                <w:lang w:val="it-IT"/>
              </w:rPr>
              <w:t>neuroscience</w:t>
            </w:r>
            <w:proofErr w:type="spellEnd"/>
            <w:r w:rsidRPr="00EB32C9">
              <w:rPr>
                <w:lang w:val="it-IT"/>
              </w:rPr>
              <w:t>“</w:t>
            </w:r>
            <w:proofErr w:type="gramEnd"/>
            <w:r w:rsidRPr="00EB32C9">
              <w:rPr>
                <w:lang w:val="it-IT"/>
              </w:rPr>
              <w:t xml:space="preserve">. </w:t>
            </w:r>
            <w:r w:rsidR="00EB32C9" w:rsidRPr="00EB32C9">
              <w:rPr>
                <w:lang w:val="it-IT"/>
              </w:rPr>
              <w:t>Questa è l’analisi scientifica degli elementi che influ</w:t>
            </w:r>
            <w:r w:rsidR="00EB32C9">
              <w:rPr>
                <w:lang w:val="it-IT"/>
              </w:rPr>
              <w:t>enzano il successo di un prodotto,</w:t>
            </w:r>
            <w:r w:rsidR="00EB32C9" w:rsidRPr="00EB32C9">
              <w:rPr>
                <w:lang w:val="it-IT"/>
              </w:rPr>
              <w:t xml:space="preserve"> di un marchio o di un’esperienza. 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F730AE" w:rsidP="0004699A">
            <w:pPr>
              <w:spacing w:line="240" w:lineRule="auto"/>
            </w:pPr>
            <w:hyperlink r:id="rId9" w:history="1">
              <w:r w:rsidR="0004699A" w:rsidRPr="0004699A">
                <w:t>www.thimus.com</w:t>
              </w:r>
            </w:hyperlink>
          </w:p>
        </w:tc>
      </w:tr>
      <w:tr w:rsidR="0004699A" w:rsidRPr="0004699A" w:rsidTr="0004699A">
        <w:trPr>
          <w:trHeight w:val="1290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Gboard</w:t>
            </w:r>
            <w:proofErr w:type="spellEnd"/>
          </w:p>
        </w:tc>
        <w:tc>
          <w:tcPr>
            <w:tcW w:w="3318" w:type="dxa"/>
            <w:hideMark/>
          </w:tcPr>
          <w:p w:rsidR="0004699A" w:rsidRPr="00EB32C9" w:rsidRDefault="00EB32C9" w:rsidP="00EB32C9">
            <w:pPr>
              <w:spacing w:line="240" w:lineRule="auto"/>
              <w:rPr>
                <w:lang w:val="it-IT"/>
              </w:rPr>
            </w:pPr>
            <w:r w:rsidRPr="00817AA7">
              <w:rPr>
                <w:lang w:val="it-IT"/>
              </w:rPr>
              <w:t>L‘azienda</w:t>
            </w:r>
            <w:r w:rsidR="0004699A" w:rsidRPr="00817AA7">
              <w:rPr>
                <w:lang w:val="it-IT"/>
              </w:rPr>
              <w:t xml:space="preserve"> GBOARD </w:t>
            </w:r>
            <w:r w:rsidRPr="00817AA7">
              <w:rPr>
                <w:lang w:val="it-IT"/>
              </w:rPr>
              <w:t xml:space="preserve">ha orientato la sua ricerca sull’ideazione e sullo sviluppo di mezzi di trasporto azionati a mano con o senza motore. </w:t>
            </w:r>
            <w:r w:rsidRPr="00EB32C9">
              <w:rPr>
                <w:lang w:val="it-IT"/>
              </w:rPr>
              <w:t>Il prodotto GREENBOARD è un mezzo di trasporto multifunzione con un motore elettrico integrato, una novità di mercato che prende a modello l’idea di un monopattino.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F730AE" w:rsidP="0004699A">
            <w:pPr>
              <w:spacing w:line="240" w:lineRule="auto"/>
            </w:pPr>
            <w:hyperlink r:id="rId10" w:history="1">
              <w:r w:rsidR="0004699A" w:rsidRPr="0004699A">
                <w:t>www.gboard.it</w:t>
              </w:r>
            </w:hyperlink>
          </w:p>
        </w:tc>
      </w:tr>
      <w:tr w:rsidR="0004699A" w:rsidRPr="00D74AC0" w:rsidTr="0004699A">
        <w:trPr>
          <w:trHeight w:val="1545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Lineboy</w:t>
            </w:r>
            <w:proofErr w:type="spellEnd"/>
          </w:p>
        </w:tc>
        <w:tc>
          <w:tcPr>
            <w:tcW w:w="3318" w:type="dxa"/>
            <w:hideMark/>
          </w:tcPr>
          <w:p w:rsidR="0004699A" w:rsidRPr="00D74AC0" w:rsidRDefault="0004699A" w:rsidP="00D74AC0">
            <w:pPr>
              <w:spacing w:line="240" w:lineRule="auto"/>
              <w:rPr>
                <w:lang w:val="it-IT"/>
              </w:rPr>
            </w:pPr>
            <w:proofErr w:type="spellStart"/>
            <w:r w:rsidRPr="00D74AC0">
              <w:rPr>
                <w:lang w:val="it-IT"/>
              </w:rPr>
              <w:t>LineBoy</w:t>
            </w:r>
            <w:proofErr w:type="spellEnd"/>
            <w:r w:rsidRPr="00D74AC0">
              <w:rPr>
                <w:lang w:val="it-IT"/>
              </w:rPr>
              <w:t xml:space="preserve"> </w:t>
            </w:r>
            <w:r w:rsidR="00D74AC0" w:rsidRPr="00D74AC0">
              <w:rPr>
                <w:lang w:val="it-IT"/>
              </w:rPr>
              <w:t>vuole accorciare i tempi d‘</w:t>
            </w:r>
            <w:r w:rsidR="00EB32C9" w:rsidRPr="00D74AC0">
              <w:rPr>
                <w:lang w:val="it-IT"/>
              </w:rPr>
              <w:t xml:space="preserve">attesa nelle istituzioni pubbliche e private. </w:t>
            </w:r>
            <w:r w:rsidR="00D74AC0" w:rsidRPr="00D74AC0">
              <w:rPr>
                <w:lang w:val="it-IT"/>
              </w:rPr>
              <w:t xml:space="preserve">Per farlo si serve di una tecnologia </w:t>
            </w:r>
            <w:proofErr w:type="spellStart"/>
            <w:r w:rsidR="00D74AC0" w:rsidRPr="00D74AC0">
              <w:rPr>
                <w:lang w:val="it-IT"/>
              </w:rPr>
              <w:t>plug</w:t>
            </w:r>
            <w:proofErr w:type="spellEnd"/>
            <w:r w:rsidR="00D74AC0" w:rsidRPr="00D74AC0">
              <w:rPr>
                <w:lang w:val="it-IT"/>
              </w:rPr>
              <w:t xml:space="preserve"> </w:t>
            </w:r>
            <w:r w:rsidRPr="00D74AC0">
              <w:rPr>
                <w:lang w:val="it-IT"/>
              </w:rPr>
              <w:t xml:space="preserve">&amp; </w:t>
            </w:r>
            <w:r w:rsidR="00D74AC0" w:rsidRPr="00D74AC0">
              <w:rPr>
                <w:lang w:val="it-IT"/>
              </w:rPr>
              <w:t xml:space="preserve">play brevettata, che legge i numeri d’attesa dallo schermo e li invia a un sistema </w:t>
            </w:r>
            <w:proofErr w:type="spellStart"/>
            <w:r w:rsidR="00D74AC0" w:rsidRPr="00D74AC0">
              <w:rPr>
                <w:lang w:val="it-IT"/>
              </w:rPr>
              <w:t>cloud</w:t>
            </w:r>
            <w:proofErr w:type="spellEnd"/>
            <w:r w:rsidR="00D74AC0" w:rsidRPr="00D74AC0">
              <w:rPr>
                <w:lang w:val="it-IT"/>
              </w:rPr>
              <w:t>.</w:t>
            </w:r>
            <w:r w:rsidR="00D74AC0">
              <w:rPr>
                <w:lang w:val="it-IT"/>
              </w:rPr>
              <w:t xml:space="preserve"> </w:t>
            </w:r>
            <w:r w:rsidR="00D74AC0" w:rsidRPr="00D74AC0">
              <w:rPr>
                <w:lang w:val="it-IT"/>
              </w:rPr>
              <w:t>Un’</w:t>
            </w:r>
            <w:proofErr w:type="spellStart"/>
            <w:r w:rsidR="00D74AC0" w:rsidRPr="00D74AC0">
              <w:rPr>
                <w:lang w:val="it-IT"/>
              </w:rPr>
              <w:t>app</w:t>
            </w:r>
            <w:proofErr w:type="spellEnd"/>
            <w:r w:rsidR="00D74AC0" w:rsidRPr="00D74AC0">
              <w:rPr>
                <w:lang w:val="it-IT"/>
              </w:rPr>
              <w:t xml:space="preserve"> informa quindi l’utente su quanto deve aspettare. </w:t>
            </w:r>
            <w:proofErr w:type="spellStart"/>
            <w:r w:rsidRPr="00D74AC0">
              <w:rPr>
                <w:lang w:val="it-IT"/>
              </w:rPr>
              <w:t>LineBoy</w:t>
            </w:r>
            <w:proofErr w:type="spellEnd"/>
            <w:r w:rsidRPr="00D74AC0">
              <w:rPr>
                <w:lang w:val="it-IT"/>
              </w:rPr>
              <w:t xml:space="preserve"> </w:t>
            </w:r>
            <w:r w:rsidR="00D74AC0" w:rsidRPr="00D74AC0">
              <w:rPr>
                <w:lang w:val="it-IT"/>
              </w:rPr>
              <w:t xml:space="preserve">è compatibile con tutti i sistemi di </w:t>
            </w:r>
            <w:r w:rsidR="00D74AC0">
              <w:rPr>
                <w:lang w:val="it-IT"/>
              </w:rPr>
              <w:t>gestione delle code di attesa.</w:t>
            </w:r>
          </w:p>
        </w:tc>
        <w:tc>
          <w:tcPr>
            <w:tcW w:w="1636" w:type="dxa"/>
            <w:noWrap/>
            <w:hideMark/>
          </w:tcPr>
          <w:p w:rsidR="0004699A" w:rsidRPr="00D74AC0" w:rsidRDefault="00F730AE" w:rsidP="0004699A">
            <w:pPr>
              <w:spacing w:line="240" w:lineRule="auto"/>
              <w:rPr>
                <w:lang w:val="it-IT"/>
              </w:rPr>
            </w:pPr>
            <w:hyperlink r:id="rId11" w:history="1">
              <w:r w:rsidR="0004699A" w:rsidRPr="00D74AC0">
                <w:rPr>
                  <w:lang w:val="it-IT"/>
                </w:rPr>
                <w:t>www.lineboy.com</w:t>
              </w:r>
            </w:hyperlink>
          </w:p>
        </w:tc>
      </w:tr>
      <w:tr w:rsidR="0004699A" w:rsidRPr="0004699A" w:rsidTr="0004699A">
        <w:trPr>
          <w:trHeight w:val="1035"/>
        </w:trPr>
        <w:tc>
          <w:tcPr>
            <w:tcW w:w="2463" w:type="dxa"/>
            <w:noWrap/>
            <w:hideMark/>
          </w:tcPr>
          <w:p w:rsidR="0004699A" w:rsidRPr="00D74AC0" w:rsidRDefault="0004699A" w:rsidP="0004699A">
            <w:pPr>
              <w:spacing w:line="240" w:lineRule="auto"/>
              <w:rPr>
                <w:lang w:val="it-IT"/>
              </w:rPr>
            </w:pPr>
            <w:proofErr w:type="spellStart"/>
            <w:r w:rsidRPr="00D74AC0">
              <w:rPr>
                <w:lang w:val="it-IT"/>
              </w:rPr>
              <w:t>Cartorender</w:t>
            </w:r>
            <w:proofErr w:type="spellEnd"/>
          </w:p>
        </w:tc>
        <w:tc>
          <w:tcPr>
            <w:tcW w:w="3318" w:type="dxa"/>
            <w:hideMark/>
          </w:tcPr>
          <w:p w:rsidR="0004699A" w:rsidRPr="0004699A" w:rsidRDefault="00D74AC0" w:rsidP="00D74AC0">
            <w:pPr>
              <w:spacing w:line="240" w:lineRule="auto"/>
            </w:pPr>
            <w:r>
              <w:rPr>
                <w:lang w:val="it-IT"/>
              </w:rPr>
              <w:t xml:space="preserve">L’azienda ha sviluppato un metodo innovativo per le misurazioni tipografiche e per la realizzazione di </w:t>
            </w:r>
            <w:proofErr w:type="spellStart"/>
            <w:r>
              <w:rPr>
                <w:lang w:val="it-IT"/>
              </w:rPr>
              <w:t>ortofoto</w:t>
            </w:r>
            <w:proofErr w:type="spellEnd"/>
            <w:r>
              <w:rPr>
                <w:lang w:val="it-IT"/>
              </w:rPr>
              <w:t xml:space="preserve">, i cosiddetti modelli tridimensionali testurizzati. </w:t>
            </w:r>
            <w:r w:rsidRPr="00D74AC0">
              <w:rPr>
                <w:lang w:val="it-IT"/>
              </w:rPr>
              <w:t>Questo metodo è utilizz</w:t>
            </w:r>
            <w:r>
              <w:rPr>
                <w:lang w:val="it-IT"/>
              </w:rPr>
              <w:t>ato in geologia, cartografia e</w:t>
            </w:r>
            <w:r w:rsidRPr="00D74AC0">
              <w:rPr>
                <w:lang w:val="it-IT"/>
              </w:rPr>
              <w:t xml:space="preserve"> ingegneria. 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F730AE" w:rsidP="0004699A">
            <w:pPr>
              <w:spacing w:line="240" w:lineRule="auto"/>
            </w:pPr>
            <w:hyperlink r:id="rId12" w:history="1">
              <w:r w:rsidR="0004699A" w:rsidRPr="0004699A">
                <w:t>www.cartorender.com</w:t>
              </w:r>
            </w:hyperlink>
          </w:p>
        </w:tc>
      </w:tr>
      <w:tr w:rsidR="0004699A" w:rsidRPr="00B866A1" w:rsidTr="0004699A">
        <w:trPr>
          <w:trHeight w:val="1290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lastRenderedPageBreak/>
              <w:t xml:space="preserve">Veil </w:t>
            </w:r>
            <w:proofErr w:type="spellStart"/>
            <w:r w:rsidRPr="0004699A">
              <w:t>Energy</w:t>
            </w:r>
            <w:proofErr w:type="spellEnd"/>
          </w:p>
        </w:tc>
        <w:tc>
          <w:tcPr>
            <w:tcW w:w="3318" w:type="dxa"/>
            <w:hideMark/>
          </w:tcPr>
          <w:p w:rsidR="0004699A" w:rsidRPr="00B866A1" w:rsidRDefault="00D74AC0" w:rsidP="00B866A1">
            <w:pPr>
              <w:spacing w:line="240" w:lineRule="auto"/>
              <w:rPr>
                <w:lang w:val="it-IT"/>
              </w:rPr>
            </w:pPr>
            <w:r w:rsidRPr="00B866A1">
              <w:rPr>
                <w:lang w:val="it-IT"/>
              </w:rPr>
              <w:t xml:space="preserve">L’azienda sviluppa, produce e commercia generatori termoelettrici </w:t>
            </w:r>
            <w:r w:rsidR="0004699A" w:rsidRPr="00B866A1">
              <w:rPr>
                <w:lang w:val="it-IT"/>
              </w:rPr>
              <w:t xml:space="preserve">(TEG) </w:t>
            </w:r>
            <w:r w:rsidR="00B866A1" w:rsidRPr="00B866A1">
              <w:rPr>
                <w:lang w:val="it-IT"/>
              </w:rPr>
              <w:t>per il recupero energetico</w:t>
            </w:r>
            <w:r w:rsidR="0004699A" w:rsidRPr="00B866A1">
              <w:rPr>
                <w:lang w:val="it-IT"/>
              </w:rPr>
              <w:t xml:space="preserve"> (Energy </w:t>
            </w:r>
            <w:proofErr w:type="spellStart"/>
            <w:r w:rsidR="0004699A" w:rsidRPr="00B866A1">
              <w:rPr>
                <w:lang w:val="it-IT"/>
              </w:rPr>
              <w:t>Harvesting</w:t>
            </w:r>
            <w:proofErr w:type="spellEnd"/>
            <w:r w:rsidR="0004699A" w:rsidRPr="00B866A1">
              <w:rPr>
                <w:lang w:val="it-IT"/>
              </w:rPr>
              <w:t xml:space="preserve">) </w:t>
            </w:r>
            <w:r w:rsidR="00B866A1" w:rsidRPr="00B866A1">
              <w:rPr>
                <w:lang w:val="it-IT"/>
              </w:rPr>
              <w:t xml:space="preserve">di una fonte di calore, che normalmente consiste nei gas di scarico di un motore a combustione </w:t>
            </w:r>
            <w:r w:rsidR="00B866A1" w:rsidRPr="00817AA7">
              <w:rPr>
                <w:lang w:val="it-IT"/>
              </w:rPr>
              <w:t>interna o in altre fonti di perdita di calore.</w:t>
            </w:r>
            <w:r w:rsidR="00B866A1">
              <w:rPr>
                <w:lang w:val="it-IT"/>
              </w:rPr>
              <w:t xml:space="preserve"> </w:t>
            </w:r>
          </w:p>
        </w:tc>
        <w:tc>
          <w:tcPr>
            <w:tcW w:w="1636" w:type="dxa"/>
            <w:noWrap/>
            <w:hideMark/>
          </w:tcPr>
          <w:p w:rsidR="0004699A" w:rsidRPr="00B866A1" w:rsidRDefault="00F730AE" w:rsidP="0004699A">
            <w:pPr>
              <w:spacing w:line="240" w:lineRule="auto"/>
              <w:rPr>
                <w:lang w:val="it-IT"/>
              </w:rPr>
            </w:pPr>
            <w:hyperlink r:id="rId13" w:history="1">
              <w:r w:rsidR="0004699A" w:rsidRPr="00B866A1">
                <w:rPr>
                  <w:lang w:val="it-IT"/>
                </w:rPr>
                <w:t>www.veil-energy.eu</w:t>
              </w:r>
            </w:hyperlink>
          </w:p>
        </w:tc>
      </w:tr>
      <w:tr w:rsidR="0004699A" w:rsidRPr="00817AA7" w:rsidTr="0004699A">
        <w:trPr>
          <w:trHeight w:val="1290"/>
        </w:trPr>
        <w:tc>
          <w:tcPr>
            <w:tcW w:w="2463" w:type="dxa"/>
            <w:noWrap/>
            <w:hideMark/>
          </w:tcPr>
          <w:p w:rsidR="0004699A" w:rsidRPr="00B866A1" w:rsidRDefault="0004699A" w:rsidP="0004699A">
            <w:pPr>
              <w:spacing w:line="240" w:lineRule="auto"/>
              <w:rPr>
                <w:lang w:val="it-IT"/>
              </w:rPr>
            </w:pPr>
            <w:r w:rsidRPr="00B866A1">
              <w:rPr>
                <w:lang w:val="it-IT"/>
              </w:rPr>
              <w:t>BPCO Media</w:t>
            </w:r>
          </w:p>
        </w:tc>
        <w:tc>
          <w:tcPr>
            <w:tcW w:w="3318" w:type="dxa"/>
            <w:hideMark/>
          </w:tcPr>
          <w:p w:rsidR="0004699A" w:rsidRPr="005D6B00" w:rsidRDefault="0004699A" w:rsidP="005D6B00">
            <w:pPr>
              <w:spacing w:line="240" w:lineRule="auto"/>
              <w:rPr>
                <w:lang w:val="it-IT"/>
              </w:rPr>
            </w:pPr>
            <w:r w:rsidRPr="005D6B00">
              <w:rPr>
                <w:lang w:val="it-IT"/>
              </w:rPr>
              <w:t xml:space="preserve">BPCO Media </w:t>
            </w:r>
            <w:r w:rsidR="006B434E" w:rsidRPr="005D6B00">
              <w:rPr>
                <w:lang w:val="it-IT"/>
              </w:rPr>
              <w:t>han sviluppato un apparecchio medicale collegato a un’</w:t>
            </w:r>
            <w:proofErr w:type="spellStart"/>
            <w:r w:rsidR="006B434E" w:rsidRPr="005D6B00">
              <w:rPr>
                <w:lang w:val="it-IT"/>
              </w:rPr>
              <w:t>app</w:t>
            </w:r>
            <w:proofErr w:type="spellEnd"/>
            <w:r w:rsidR="006B434E" w:rsidRPr="005D6B00">
              <w:rPr>
                <w:lang w:val="it-IT"/>
              </w:rPr>
              <w:t xml:space="preserve"> che è in grado di monitorare le condizioni di salute di affetti da </w:t>
            </w:r>
            <w:r w:rsidRPr="005D6B00">
              <w:rPr>
                <w:lang w:val="it-IT"/>
              </w:rPr>
              <w:t xml:space="preserve">BPCO. </w:t>
            </w:r>
            <w:r w:rsidR="005D6B00" w:rsidRPr="005D6B00">
              <w:rPr>
                <w:lang w:val="it-IT"/>
              </w:rPr>
              <w:t>L’apparecchio, l’</w:t>
            </w:r>
            <w:proofErr w:type="spellStart"/>
            <w:r w:rsidR="005D6B00" w:rsidRPr="005D6B00">
              <w:rPr>
                <w:lang w:val="it-IT"/>
              </w:rPr>
              <w:t>app</w:t>
            </w:r>
            <w:proofErr w:type="spellEnd"/>
            <w:r w:rsidR="005D6B00" w:rsidRPr="005D6B00">
              <w:rPr>
                <w:lang w:val="it-IT"/>
              </w:rPr>
              <w:t xml:space="preserve"> e gli algoritmi sono stati sviluppati </w:t>
            </w:r>
            <w:r w:rsidRPr="005D6B00">
              <w:rPr>
                <w:lang w:val="it-IT"/>
              </w:rPr>
              <w:t xml:space="preserve">L.I.A. (Laboratori di Informatica Applicata) </w:t>
            </w:r>
            <w:r w:rsidR="005D6B00" w:rsidRPr="005D6B00">
              <w:rPr>
                <w:lang w:val="it-IT"/>
              </w:rPr>
              <w:t xml:space="preserve">e sono protetti da un brevetto. </w:t>
            </w:r>
          </w:p>
        </w:tc>
        <w:tc>
          <w:tcPr>
            <w:tcW w:w="1636" w:type="dxa"/>
            <w:noWrap/>
            <w:hideMark/>
          </w:tcPr>
          <w:p w:rsidR="0004699A" w:rsidRPr="005D6B00" w:rsidRDefault="0004699A" w:rsidP="0004699A">
            <w:pPr>
              <w:spacing w:line="240" w:lineRule="auto"/>
              <w:rPr>
                <w:lang w:val="it-IT"/>
              </w:rPr>
            </w:pPr>
            <w:r w:rsidRPr="005D6B00">
              <w:rPr>
                <w:lang w:val="it-IT"/>
              </w:rPr>
              <w:t> </w:t>
            </w:r>
          </w:p>
        </w:tc>
      </w:tr>
      <w:tr w:rsidR="0004699A" w:rsidRPr="0004699A" w:rsidTr="0004699A">
        <w:trPr>
          <w:trHeight w:val="1290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t>Datatellers</w:t>
            </w:r>
          </w:p>
        </w:tc>
        <w:tc>
          <w:tcPr>
            <w:tcW w:w="3318" w:type="dxa"/>
            <w:hideMark/>
          </w:tcPr>
          <w:p w:rsidR="0004699A" w:rsidRPr="005D6B00" w:rsidRDefault="005D6B00" w:rsidP="005D6B00">
            <w:pPr>
              <w:spacing w:line="240" w:lineRule="auto"/>
              <w:rPr>
                <w:lang w:val="it-IT"/>
              </w:rPr>
            </w:pPr>
            <w:r w:rsidRPr="005D6B00">
              <w:rPr>
                <w:lang w:val="it-IT"/>
              </w:rPr>
              <w:t xml:space="preserve">L’azienda </w:t>
            </w:r>
            <w:proofErr w:type="spellStart"/>
            <w:r w:rsidR="0004699A" w:rsidRPr="005D6B00">
              <w:rPr>
                <w:lang w:val="it-IT"/>
              </w:rPr>
              <w:t>Datatellers</w:t>
            </w:r>
            <w:proofErr w:type="spellEnd"/>
            <w:r w:rsidRPr="005D6B00">
              <w:rPr>
                <w:lang w:val="it-IT"/>
              </w:rPr>
              <w:t xml:space="preserve"> fa parte del settore editoriale e si occupa di data </w:t>
            </w:r>
            <w:proofErr w:type="spellStart"/>
            <w:r w:rsidRPr="005D6B00">
              <w:rPr>
                <w:lang w:val="it-IT"/>
              </w:rPr>
              <w:t>journalism</w:t>
            </w:r>
            <w:proofErr w:type="spellEnd"/>
            <w:r w:rsidRPr="005D6B00">
              <w:rPr>
                <w:lang w:val="it-IT"/>
              </w:rPr>
              <w:t xml:space="preserve">, </w:t>
            </w:r>
            <w:r>
              <w:rPr>
                <w:lang w:val="it-IT"/>
              </w:rPr>
              <w:t>ossia</w:t>
            </w:r>
            <w:r w:rsidRPr="005D6B00">
              <w:rPr>
                <w:lang w:val="it-IT"/>
              </w:rPr>
              <w:t xml:space="preserve"> di giornalismo realizzato con dati</w:t>
            </w:r>
            <w:r>
              <w:rPr>
                <w:lang w:val="it-IT"/>
              </w:rPr>
              <w:t>.</w:t>
            </w:r>
            <w:r w:rsidR="0004699A" w:rsidRPr="005D6B00">
              <w:rPr>
                <w:lang w:val="it-IT"/>
              </w:rPr>
              <w:t xml:space="preserve"> </w:t>
            </w:r>
            <w:r w:rsidRPr="005D6B00">
              <w:rPr>
                <w:lang w:val="it-IT"/>
              </w:rPr>
              <w:t xml:space="preserve">In questo modo l’azienda offre ai media un nuovo prodotto informativo </w:t>
            </w:r>
            <w:r>
              <w:rPr>
                <w:lang w:val="it-IT"/>
              </w:rPr>
              <w:t>attraverso un innovativo canale di distribuzione.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F730AE" w:rsidP="0004699A">
            <w:pPr>
              <w:spacing w:line="240" w:lineRule="auto"/>
            </w:pPr>
            <w:hyperlink r:id="rId14" w:history="1">
              <w:r w:rsidR="0004699A" w:rsidRPr="0004699A">
                <w:t>www.datatellers.info</w:t>
              </w:r>
            </w:hyperlink>
          </w:p>
        </w:tc>
      </w:tr>
      <w:tr w:rsidR="0004699A" w:rsidRPr="005D6B00" w:rsidTr="0004699A">
        <w:trPr>
          <w:trHeight w:val="1290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Gipsyway</w:t>
            </w:r>
            <w:proofErr w:type="spellEnd"/>
          </w:p>
        </w:tc>
        <w:tc>
          <w:tcPr>
            <w:tcW w:w="3318" w:type="dxa"/>
            <w:hideMark/>
          </w:tcPr>
          <w:p w:rsidR="0004699A" w:rsidRPr="005D6B00" w:rsidRDefault="005D6B00" w:rsidP="005D6B00">
            <w:pPr>
              <w:spacing w:line="240" w:lineRule="auto"/>
              <w:rPr>
                <w:lang w:val="it-IT"/>
              </w:rPr>
            </w:pPr>
            <w:r w:rsidRPr="005D6B00">
              <w:rPr>
                <w:lang w:val="it-IT"/>
              </w:rPr>
              <w:t>L‘azienda</w:t>
            </w:r>
            <w:r w:rsidR="0004699A" w:rsidRPr="005D6B00">
              <w:rPr>
                <w:lang w:val="it-IT"/>
              </w:rPr>
              <w:t xml:space="preserve"> </w:t>
            </w:r>
            <w:proofErr w:type="spellStart"/>
            <w:r w:rsidR="0004699A" w:rsidRPr="005D6B00">
              <w:rPr>
                <w:lang w:val="it-IT"/>
              </w:rPr>
              <w:t>Gipsyway</w:t>
            </w:r>
            <w:proofErr w:type="spellEnd"/>
            <w:r w:rsidR="0004699A" w:rsidRPr="005D6B00">
              <w:rPr>
                <w:lang w:val="it-IT"/>
              </w:rPr>
              <w:t xml:space="preserve"> </w:t>
            </w:r>
            <w:r w:rsidRPr="005D6B00">
              <w:rPr>
                <w:lang w:val="it-IT"/>
              </w:rPr>
              <w:t>ha sviluppato una piattaforma di vendita online per abbigliamento e accessori usati con lo scopo di mettere in contatto tra loro venditori e clienti di tutt’Italia.</w:t>
            </w:r>
            <w:r>
              <w:rPr>
                <w:lang w:val="it-IT"/>
              </w:rPr>
              <w:t xml:space="preserve"> La piattaforma non è un classico negozio online, ma anche un punto per scambiarsi opinioni.</w:t>
            </w:r>
          </w:p>
        </w:tc>
        <w:tc>
          <w:tcPr>
            <w:tcW w:w="1636" w:type="dxa"/>
            <w:noWrap/>
            <w:hideMark/>
          </w:tcPr>
          <w:p w:rsidR="0004699A" w:rsidRPr="005D6B00" w:rsidRDefault="00F730AE" w:rsidP="0004699A">
            <w:pPr>
              <w:spacing w:line="240" w:lineRule="auto"/>
              <w:rPr>
                <w:lang w:val="it-IT"/>
              </w:rPr>
            </w:pPr>
            <w:hyperlink r:id="rId15" w:history="1">
              <w:r w:rsidR="0004699A" w:rsidRPr="005D6B00">
                <w:rPr>
                  <w:lang w:val="it-IT"/>
                </w:rPr>
                <w:t>www.gipsyway.it</w:t>
              </w:r>
            </w:hyperlink>
          </w:p>
        </w:tc>
      </w:tr>
      <w:tr w:rsidR="0004699A" w:rsidRPr="0004699A" w:rsidTr="0004699A">
        <w:trPr>
          <w:trHeight w:val="1545"/>
        </w:trPr>
        <w:tc>
          <w:tcPr>
            <w:tcW w:w="2463" w:type="dxa"/>
            <w:noWrap/>
            <w:hideMark/>
          </w:tcPr>
          <w:p w:rsidR="0004699A" w:rsidRPr="005D6B00" w:rsidRDefault="0004699A" w:rsidP="0004699A">
            <w:pPr>
              <w:spacing w:line="240" w:lineRule="auto"/>
              <w:rPr>
                <w:lang w:val="it-IT"/>
              </w:rPr>
            </w:pPr>
            <w:r w:rsidRPr="005D6B00">
              <w:rPr>
                <w:lang w:val="it-IT"/>
              </w:rPr>
              <w:t xml:space="preserve">CORA </w:t>
            </w:r>
            <w:proofErr w:type="spellStart"/>
            <w:r w:rsidRPr="005D6B00">
              <w:rPr>
                <w:lang w:val="it-IT"/>
              </w:rPr>
              <w:t>happywear</w:t>
            </w:r>
            <w:proofErr w:type="spellEnd"/>
          </w:p>
        </w:tc>
        <w:tc>
          <w:tcPr>
            <w:tcW w:w="3318" w:type="dxa"/>
            <w:hideMark/>
          </w:tcPr>
          <w:p w:rsidR="0004699A" w:rsidRPr="00C25873" w:rsidRDefault="0004699A" w:rsidP="00C25873">
            <w:pPr>
              <w:spacing w:line="240" w:lineRule="auto"/>
              <w:rPr>
                <w:lang w:val="it-IT"/>
              </w:rPr>
            </w:pPr>
            <w:r w:rsidRPr="005D6B00">
              <w:rPr>
                <w:lang w:val="it-IT"/>
              </w:rPr>
              <w:t xml:space="preserve">CORA </w:t>
            </w:r>
            <w:proofErr w:type="spellStart"/>
            <w:r w:rsidRPr="005D6B00">
              <w:rPr>
                <w:lang w:val="it-IT"/>
              </w:rPr>
              <w:t>happywear</w:t>
            </w:r>
            <w:proofErr w:type="spellEnd"/>
            <w:r w:rsidR="005D1339" w:rsidRPr="005D6B00">
              <w:rPr>
                <w:lang w:val="it-IT"/>
              </w:rPr>
              <w:t xml:space="preserve"> </w:t>
            </w:r>
            <w:r w:rsidR="005D6B00" w:rsidRPr="005D6B00">
              <w:rPr>
                <w:lang w:val="it-IT"/>
              </w:rPr>
              <w:t xml:space="preserve">realizza abbigliamento equo e sostenibile per donne, bebè e bambini, venduto da donna a donna. </w:t>
            </w:r>
            <w:r w:rsidR="005D6B00" w:rsidRPr="00817AA7">
              <w:rPr>
                <w:lang w:val="it-IT"/>
              </w:rPr>
              <w:t xml:space="preserve">Per ogni capo venduto un importo fisso è </w:t>
            </w:r>
            <w:r w:rsidR="00C25873" w:rsidRPr="00817AA7">
              <w:rPr>
                <w:lang w:val="it-IT"/>
              </w:rPr>
              <w:t xml:space="preserve">devoluto in favore delle adozioni a distanza. </w:t>
            </w:r>
            <w:r w:rsidR="00C25873" w:rsidRPr="00C25873">
              <w:rPr>
                <w:lang w:val="it-IT"/>
              </w:rPr>
              <w:t xml:space="preserve">I materiali, bambù, eucalipto e </w:t>
            </w:r>
            <w:r w:rsidR="00C25873">
              <w:rPr>
                <w:lang w:val="it-IT"/>
              </w:rPr>
              <w:t>cotone b</w:t>
            </w:r>
            <w:r w:rsidR="00C25873" w:rsidRPr="00C25873">
              <w:rPr>
                <w:lang w:val="it-IT"/>
              </w:rPr>
              <w:t>iologico, sono particolarmente morbidi e anallergici.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F730AE" w:rsidP="0004699A">
            <w:pPr>
              <w:spacing w:line="240" w:lineRule="auto"/>
            </w:pPr>
            <w:hyperlink r:id="rId16" w:history="1">
              <w:r w:rsidR="0004699A" w:rsidRPr="0004699A">
                <w:t>www.corahappywear.com</w:t>
              </w:r>
            </w:hyperlink>
          </w:p>
        </w:tc>
      </w:tr>
      <w:tr w:rsidR="0004699A" w:rsidRPr="0004699A" w:rsidTr="0004699A">
        <w:trPr>
          <w:trHeight w:val="780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Mirnagreen</w:t>
            </w:r>
            <w:proofErr w:type="spellEnd"/>
          </w:p>
        </w:tc>
        <w:tc>
          <w:tcPr>
            <w:tcW w:w="3318" w:type="dxa"/>
            <w:hideMark/>
          </w:tcPr>
          <w:p w:rsidR="0004699A" w:rsidRPr="00C25873" w:rsidRDefault="00C25873" w:rsidP="00C25873">
            <w:pPr>
              <w:spacing w:line="240" w:lineRule="auto"/>
              <w:rPr>
                <w:lang w:val="it-IT"/>
              </w:rPr>
            </w:pPr>
            <w:r w:rsidRPr="00C25873">
              <w:rPr>
                <w:lang w:val="it-IT"/>
              </w:rPr>
              <w:t xml:space="preserve">Grazie a un approccio scientificamente fondato </w:t>
            </w:r>
            <w:proofErr w:type="spellStart"/>
            <w:r w:rsidR="0004699A" w:rsidRPr="00C25873">
              <w:rPr>
                <w:lang w:val="it-IT"/>
              </w:rPr>
              <w:t>Mirnagreen</w:t>
            </w:r>
            <w:proofErr w:type="spellEnd"/>
            <w:r w:rsidR="0004699A" w:rsidRPr="00C25873">
              <w:rPr>
                <w:lang w:val="it-IT"/>
              </w:rPr>
              <w:t xml:space="preserve"> </w:t>
            </w:r>
            <w:r w:rsidRPr="00C25873">
              <w:rPr>
                <w:lang w:val="it-IT"/>
              </w:rPr>
              <w:t>ha scoperto un’efficace capacità bioattiva del</w:t>
            </w:r>
            <w:r w:rsidR="005D1339" w:rsidRPr="00C25873">
              <w:rPr>
                <w:lang w:val="it-IT"/>
              </w:rPr>
              <w:t>-</w:t>
            </w:r>
            <w:proofErr w:type="spellStart"/>
            <w:r w:rsidR="0004699A" w:rsidRPr="00C25873">
              <w:rPr>
                <w:lang w:val="it-IT"/>
              </w:rPr>
              <w:t>microRNA</w:t>
            </w:r>
            <w:proofErr w:type="spellEnd"/>
            <w:r w:rsidR="0004699A" w:rsidRPr="00C25873">
              <w:rPr>
                <w:lang w:val="it-IT"/>
              </w:rPr>
              <w:t xml:space="preserve"> </w:t>
            </w:r>
            <w:r>
              <w:rPr>
                <w:lang w:val="it-IT"/>
              </w:rPr>
              <w:t>delle piante sul sistema immunitario del corpo umano.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t>http://www.mirnagreen.com/</w:t>
            </w:r>
          </w:p>
        </w:tc>
      </w:tr>
      <w:tr w:rsidR="0004699A" w:rsidRPr="00817AA7" w:rsidTr="0004699A">
        <w:trPr>
          <w:trHeight w:val="1530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t>HBI</w:t>
            </w:r>
          </w:p>
        </w:tc>
        <w:tc>
          <w:tcPr>
            <w:tcW w:w="3318" w:type="dxa"/>
            <w:hideMark/>
          </w:tcPr>
          <w:p w:rsidR="0004699A" w:rsidRPr="00151EAD" w:rsidRDefault="005D1339" w:rsidP="00151EAD">
            <w:pPr>
              <w:spacing w:line="240" w:lineRule="auto"/>
              <w:rPr>
                <w:lang w:val="it-IT"/>
              </w:rPr>
            </w:pPr>
            <w:r w:rsidRPr="00817AA7">
              <w:rPr>
                <w:lang w:val="it-IT"/>
              </w:rPr>
              <w:t>HBI</w:t>
            </w:r>
            <w:r w:rsidR="0004699A" w:rsidRPr="00817AA7">
              <w:rPr>
                <w:lang w:val="it-IT"/>
              </w:rPr>
              <w:t xml:space="preserve"> </w:t>
            </w:r>
            <w:r w:rsidR="00696940" w:rsidRPr="00817AA7">
              <w:rPr>
                <w:lang w:val="it-IT"/>
              </w:rPr>
              <w:t xml:space="preserve">usa il processo della trasformazione idrotermale per trasformare i rifiuti vegetali in un materiale, chiamato </w:t>
            </w:r>
            <w:proofErr w:type="spellStart"/>
            <w:r w:rsidR="00696940" w:rsidRPr="00817AA7">
              <w:rPr>
                <w:lang w:val="it-IT"/>
              </w:rPr>
              <w:t>h</w:t>
            </w:r>
            <w:r w:rsidR="0004699A" w:rsidRPr="00817AA7">
              <w:rPr>
                <w:lang w:val="it-IT"/>
              </w:rPr>
              <w:t>ydrochar</w:t>
            </w:r>
            <w:proofErr w:type="spellEnd"/>
            <w:r w:rsidR="0004699A" w:rsidRPr="00817AA7">
              <w:rPr>
                <w:lang w:val="it-IT"/>
              </w:rPr>
              <w:t xml:space="preserve"> o </w:t>
            </w:r>
            <w:proofErr w:type="spellStart"/>
            <w:r w:rsidR="00696940" w:rsidRPr="00817AA7">
              <w:rPr>
                <w:lang w:val="it-IT"/>
              </w:rPr>
              <w:t>g</w:t>
            </w:r>
            <w:r w:rsidR="0004699A" w:rsidRPr="00817AA7">
              <w:rPr>
                <w:lang w:val="it-IT"/>
              </w:rPr>
              <w:t>reenpeat</w:t>
            </w:r>
            <w:proofErr w:type="spellEnd"/>
            <w:r w:rsidRPr="00817AA7">
              <w:rPr>
                <w:lang w:val="it-IT"/>
              </w:rPr>
              <w:t>,</w:t>
            </w:r>
            <w:r w:rsidR="0004699A" w:rsidRPr="00817AA7">
              <w:rPr>
                <w:lang w:val="it-IT"/>
              </w:rPr>
              <w:t xml:space="preserve"> </w:t>
            </w:r>
            <w:r w:rsidR="00696940" w:rsidRPr="00817AA7">
              <w:rPr>
                <w:lang w:val="it-IT"/>
              </w:rPr>
              <w:t xml:space="preserve">che può essere usato </w:t>
            </w:r>
            <w:r w:rsidR="00151EAD" w:rsidRPr="00817AA7">
              <w:rPr>
                <w:lang w:val="it-IT"/>
              </w:rPr>
              <w:t xml:space="preserve">nella produzione energetica. </w:t>
            </w:r>
            <w:r w:rsidR="00151EAD" w:rsidRPr="00151EAD">
              <w:rPr>
                <w:lang w:val="it-IT"/>
              </w:rPr>
              <w:t xml:space="preserve">Il modello di business si basa su studi di fattibilità, sulla progettazione e sulla vendita di impianti in grado di </w:t>
            </w:r>
            <w:r w:rsidR="00151EAD" w:rsidRPr="00151EAD">
              <w:rPr>
                <w:lang w:val="it-IT"/>
              </w:rPr>
              <w:lastRenderedPageBreak/>
              <w:t>realizzare que</w:t>
            </w:r>
            <w:r w:rsidR="00151EAD">
              <w:rPr>
                <w:lang w:val="it-IT"/>
              </w:rPr>
              <w:t>sta trasformazione idrotermale.</w:t>
            </w:r>
          </w:p>
        </w:tc>
        <w:tc>
          <w:tcPr>
            <w:tcW w:w="1636" w:type="dxa"/>
            <w:noWrap/>
            <w:hideMark/>
          </w:tcPr>
          <w:p w:rsidR="0004699A" w:rsidRPr="00151EAD" w:rsidRDefault="0004699A" w:rsidP="0004699A">
            <w:pPr>
              <w:spacing w:line="240" w:lineRule="auto"/>
              <w:rPr>
                <w:lang w:val="it-IT"/>
              </w:rPr>
            </w:pPr>
            <w:r w:rsidRPr="00151EAD">
              <w:rPr>
                <w:lang w:val="it-IT"/>
              </w:rPr>
              <w:lastRenderedPageBreak/>
              <w:t> </w:t>
            </w:r>
          </w:p>
        </w:tc>
      </w:tr>
      <w:tr w:rsidR="0004699A" w:rsidRPr="0004699A" w:rsidTr="005D1339">
        <w:trPr>
          <w:trHeight w:val="2374"/>
        </w:trPr>
        <w:tc>
          <w:tcPr>
            <w:tcW w:w="2463" w:type="dxa"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Functional</w:t>
            </w:r>
            <w:proofErr w:type="spellEnd"/>
            <w:r w:rsidRPr="0004699A">
              <w:t xml:space="preserve"> </w:t>
            </w:r>
            <w:proofErr w:type="spellStart"/>
            <w:r w:rsidRPr="0004699A">
              <w:t>Gums</w:t>
            </w:r>
            <w:proofErr w:type="spellEnd"/>
          </w:p>
        </w:tc>
        <w:tc>
          <w:tcPr>
            <w:tcW w:w="3318" w:type="dxa"/>
            <w:hideMark/>
          </w:tcPr>
          <w:p w:rsidR="0004699A" w:rsidRPr="00151EAD" w:rsidRDefault="00151EAD" w:rsidP="00151EAD">
            <w:pPr>
              <w:spacing w:line="240" w:lineRule="auto"/>
              <w:rPr>
                <w:lang w:val="it-IT"/>
              </w:rPr>
            </w:pPr>
            <w:r w:rsidRPr="00151EAD">
              <w:rPr>
                <w:lang w:val="it-IT"/>
              </w:rPr>
              <w:t>L’azienda realizza cosiddette gomme da masticare „</w:t>
            </w:r>
            <w:proofErr w:type="gramStart"/>
            <w:r>
              <w:rPr>
                <w:lang w:val="it-IT"/>
              </w:rPr>
              <w:t>funzionali</w:t>
            </w:r>
            <w:r w:rsidRPr="00151EAD">
              <w:rPr>
                <w:lang w:val="it-IT"/>
              </w:rPr>
              <w:t>“ che</w:t>
            </w:r>
            <w:proofErr w:type="gramEnd"/>
            <w:r w:rsidRPr="00151EAD">
              <w:rPr>
                <w:lang w:val="it-IT"/>
              </w:rPr>
              <w:t xml:space="preserve"> possono essere di sostegno in diverse situazioni. Il primo prodotto,</w:t>
            </w:r>
            <w:r>
              <w:rPr>
                <w:lang w:val="it-IT"/>
              </w:rPr>
              <w:t xml:space="preserve"> </w:t>
            </w:r>
            <w:r w:rsidRPr="00151EAD">
              <w:rPr>
                <w:lang w:val="it-IT"/>
              </w:rPr>
              <w:t xml:space="preserve">la gomma da masticare contenente caffeina </w:t>
            </w:r>
            <w:r w:rsidR="0004699A" w:rsidRPr="00151EAD">
              <w:rPr>
                <w:lang w:val="it-IT"/>
              </w:rPr>
              <w:t xml:space="preserve">„Drive </w:t>
            </w:r>
            <w:proofErr w:type="spellStart"/>
            <w:r w:rsidR="0004699A" w:rsidRPr="00151EAD">
              <w:rPr>
                <w:lang w:val="it-IT"/>
              </w:rPr>
              <w:t>Gum</w:t>
            </w:r>
            <w:proofErr w:type="spellEnd"/>
            <w:r w:rsidR="0004699A" w:rsidRPr="00151EAD">
              <w:rPr>
                <w:lang w:val="it-IT"/>
              </w:rPr>
              <w:t xml:space="preserve">“, </w:t>
            </w:r>
            <w:r w:rsidRPr="00151EAD">
              <w:rPr>
                <w:lang w:val="it-IT"/>
              </w:rPr>
              <w:t>è stato sviluppato appositamente per gli automobilisti con lo scopo di ridurre gli inci</w:t>
            </w:r>
            <w:r>
              <w:rPr>
                <w:lang w:val="it-IT"/>
              </w:rPr>
              <w:t>denti causati dalla stanchezza.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F730AE" w:rsidP="0004699A">
            <w:pPr>
              <w:spacing w:line="240" w:lineRule="auto"/>
            </w:pPr>
            <w:hyperlink r:id="rId17" w:history="1">
              <w:r w:rsidR="0004699A" w:rsidRPr="0004699A">
                <w:t>www.drivegum.com </w:t>
              </w:r>
            </w:hyperlink>
          </w:p>
        </w:tc>
      </w:tr>
    </w:tbl>
    <w:p w:rsidR="009D6AB7" w:rsidRPr="00817AA7" w:rsidRDefault="00A33E5F" w:rsidP="00BE5073">
      <w:pPr>
        <w:rPr>
          <w:rFonts w:asciiTheme="majorHAnsi" w:hAnsiTheme="majorHAnsi"/>
        </w:rPr>
      </w:pPr>
      <w:proofErr w:type="spellStart"/>
      <w:r w:rsidRPr="00817AA7">
        <w:rPr>
          <w:szCs w:val="20"/>
        </w:rPr>
        <w:t>S</w:t>
      </w:r>
      <w:r w:rsidR="00F730AE">
        <w:rPr>
          <w:szCs w:val="20"/>
        </w:rPr>
        <w:t>tato</w:t>
      </w:r>
      <w:proofErr w:type="spellEnd"/>
      <w:r w:rsidR="00621B22" w:rsidRPr="00817AA7">
        <w:rPr>
          <w:szCs w:val="20"/>
        </w:rPr>
        <w:t xml:space="preserve">: </w:t>
      </w:r>
      <w:r w:rsidRPr="00817AA7">
        <w:rPr>
          <w:szCs w:val="20"/>
        </w:rPr>
        <w:t>21</w:t>
      </w:r>
      <w:r w:rsidR="00621B22" w:rsidRPr="00817AA7">
        <w:rPr>
          <w:szCs w:val="20"/>
        </w:rPr>
        <w:t xml:space="preserve"> </w:t>
      </w:r>
      <w:proofErr w:type="spellStart"/>
      <w:r w:rsidR="00621B22" w:rsidRPr="00817AA7">
        <w:rPr>
          <w:szCs w:val="20"/>
        </w:rPr>
        <w:t>ag</w:t>
      </w:r>
      <w:bookmarkStart w:id="0" w:name="_GoBack"/>
      <w:bookmarkEnd w:id="0"/>
      <w:r w:rsidR="00621B22" w:rsidRPr="00817AA7">
        <w:rPr>
          <w:szCs w:val="20"/>
        </w:rPr>
        <w:t>osto</w:t>
      </w:r>
      <w:proofErr w:type="spellEnd"/>
      <w:r w:rsidRPr="00817AA7">
        <w:rPr>
          <w:szCs w:val="20"/>
        </w:rPr>
        <w:t xml:space="preserve"> 2017</w:t>
      </w:r>
      <w:r w:rsidR="00D970F3">
        <w:t xml:space="preserve"> </w:t>
      </w:r>
    </w:p>
    <w:sectPr w:rsidR="009D6AB7" w:rsidRPr="00817AA7" w:rsidSect="00676772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268" w:right="3345" w:bottom="1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97" w:rsidRDefault="00B90797" w:rsidP="00291FE1">
      <w:r>
        <w:separator/>
      </w:r>
    </w:p>
    <w:p w:rsidR="00B90797" w:rsidRDefault="00B90797"/>
  </w:endnote>
  <w:endnote w:type="continuationSeparator" w:id="0">
    <w:p w:rsidR="00B90797" w:rsidRDefault="00B90797" w:rsidP="00291FE1">
      <w:r>
        <w:continuationSeparator/>
      </w:r>
    </w:p>
    <w:p w:rsidR="00B90797" w:rsidRDefault="00B90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evit Offc Pro Medium">
    <w:panose1 w:val="020B0604030101020102"/>
    <w:charset w:val="00"/>
    <w:family w:val="swiss"/>
    <w:pitch w:val="variable"/>
    <w:sig w:usb0="A00002FF" w:usb1="4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 Pro Light">
    <w:panose1 w:val="020B0504020101020102"/>
    <w:charset w:val="00"/>
    <w:family w:val="swiss"/>
    <w:pitch w:val="variable"/>
    <w:sig w:usb0="A00002FF" w:usb1="4000205B" w:usb2="00000000" w:usb3="00000000" w:csb0="0000009F" w:csb1="00000000"/>
  </w:font>
  <w:font w:name="Kievit Offc Pro">
    <w:panose1 w:val="020B0504030101020102"/>
    <w:charset w:val="00"/>
    <w:family w:val="swiss"/>
    <w:pitch w:val="variable"/>
    <w:sig w:usb0="A00002FF" w:usb1="4000205B" w:usb2="00000000" w:usb3="00000000" w:csb0="0000009F" w:csb1="00000000"/>
  </w:font>
  <w:font w:name="KievitOT-Regular"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D7" w:rsidRDefault="00FC4F39" w:rsidP="00575A6D">
    <w:pPr>
      <w:pStyle w:val="Fuzeile"/>
    </w:pPr>
    <w:r>
      <w:rPr>
        <w:noProof/>
        <w:szCs w:val="20"/>
        <w:lang w:eastAsia="de-DE"/>
      </w:rPr>
      <w:drawing>
        <wp:anchor distT="0" distB="0" distL="114300" distR="114300" simplePos="0" relativeHeight="251710464" behindDoc="0" locked="0" layoutInCell="1" allowOverlap="1" wp14:anchorId="3C21D3F7" wp14:editId="78CD744F">
          <wp:simplePos x="0" y="0"/>
          <wp:positionH relativeFrom="page">
            <wp:posOffset>5861685</wp:posOffset>
          </wp:positionH>
          <wp:positionV relativeFrom="page">
            <wp:posOffset>10146030</wp:posOffset>
          </wp:positionV>
          <wp:extent cx="1069200" cy="79200"/>
          <wp:effectExtent l="0" t="0" r="0" b="0"/>
          <wp:wrapSquare wrapText="bothSides"/>
          <wp:docPr id="444" name="Picture 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NOI_CLAIM_1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FB2" w:rsidRPr="00D07DEA">
      <w:rPr>
        <w:rStyle w:val="K-FooterChar"/>
        <w:sz w:val="20"/>
        <w:szCs w:val="20"/>
      </w:rPr>
      <w:fldChar w:fldCharType="begin"/>
    </w:r>
    <w:r w:rsidR="00485FB2" w:rsidRPr="00D07DEA">
      <w:rPr>
        <w:rStyle w:val="K-FooterChar"/>
        <w:sz w:val="20"/>
        <w:szCs w:val="20"/>
      </w:rPr>
      <w:instrText xml:space="preserve"> PAGE   \* MERGEFORMAT </w:instrText>
    </w:r>
    <w:r w:rsidR="00485FB2" w:rsidRPr="00D07DEA">
      <w:rPr>
        <w:rStyle w:val="K-FooterChar"/>
        <w:sz w:val="20"/>
        <w:szCs w:val="20"/>
      </w:rPr>
      <w:fldChar w:fldCharType="separate"/>
    </w:r>
    <w:r w:rsidR="00F730AE">
      <w:rPr>
        <w:rStyle w:val="K-FooterChar"/>
        <w:noProof/>
        <w:sz w:val="20"/>
        <w:szCs w:val="20"/>
      </w:rPr>
      <w:t>3</w:t>
    </w:r>
    <w:r w:rsidR="00485FB2" w:rsidRPr="00D07DEA">
      <w:rPr>
        <w:rStyle w:val="K-FooterChar"/>
        <w:sz w:val="20"/>
        <w:szCs w:val="20"/>
      </w:rPr>
      <w:fldChar w:fldCharType="end"/>
    </w:r>
    <w:r w:rsidR="00485FB2" w:rsidRPr="00D07DEA">
      <w:rPr>
        <w:rStyle w:val="K-FooterChar"/>
        <w:sz w:val="20"/>
        <w:szCs w:val="20"/>
      </w:rPr>
      <w:t>/</w:t>
    </w:r>
    <w:r w:rsidR="00485FB2" w:rsidRPr="00D07DEA">
      <w:rPr>
        <w:rStyle w:val="K-FooterChar"/>
        <w:sz w:val="20"/>
        <w:szCs w:val="20"/>
      </w:rPr>
      <w:fldChar w:fldCharType="begin"/>
    </w:r>
    <w:r w:rsidR="00485FB2" w:rsidRPr="00D07DEA">
      <w:rPr>
        <w:rStyle w:val="K-FooterChar"/>
        <w:sz w:val="20"/>
        <w:szCs w:val="20"/>
      </w:rPr>
      <w:instrText xml:space="preserve"> NUMPAGES   \* MERGEFORMAT </w:instrText>
    </w:r>
    <w:r w:rsidR="00485FB2" w:rsidRPr="00D07DEA">
      <w:rPr>
        <w:rStyle w:val="K-FooterChar"/>
        <w:sz w:val="20"/>
        <w:szCs w:val="20"/>
      </w:rPr>
      <w:fldChar w:fldCharType="separate"/>
    </w:r>
    <w:r w:rsidR="00F730AE">
      <w:rPr>
        <w:rStyle w:val="K-FooterChar"/>
        <w:noProof/>
        <w:sz w:val="20"/>
        <w:szCs w:val="20"/>
      </w:rPr>
      <w:t>3</w:t>
    </w:r>
    <w:r w:rsidR="00485FB2" w:rsidRPr="00D07DEA">
      <w:rPr>
        <w:rStyle w:val="K-FooterCha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6D" w:rsidRPr="00575A6D" w:rsidRDefault="00745C68" w:rsidP="00575A6D">
    <w:pPr>
      <w:pStyle w:val="K-Footer"/>
      <w:rPr>
        <w:sz w:val="20"/>
        <w:szCs w:val="20"/>
      </w:rPr>
    </w:pPr>
    <w:r w:rsidRPr="00D07DEA">
      <w:rPr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39F3CC3" wp14:editId="5EEABC96">
              <wp:simplePos x="0" y="0"/>
              <wp:positionH relativeFrom="page">
                <wp:posOffset>5848709</wp:posOffset>
              </wp:positionH>
              <wp:positionV relativeFrom="bottomMargin">
                <wp:posOffset>-1331152</wp:posOffset>
              </wp:positionV>
              <wp:extent cx="1293963" cy="1327785"/>
              <wp:effectExtent l="0" t="0" r="1905" b="5715"/>
              <wp:wrapNone/>
              <wp:docPr id="8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3963" cy="1327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6D" w:rsidRPr="00575A6D" w:rsidRDefault="00575A6D" w:rsidP="00575A6D">
                          <w:pPr>
                            <w:pStyle w:val="K-FooterBold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 xml:space="preserve">NOI </w:t>
                          </w:r>
                          <w:proofErr w:type="spellStart"/>
                          <w:r w:rsidRPr="00575A6D">
                            <w:rPr>
                              <w:lang w:val="it-IT"/>
                            </w:rPr>
                            <w:t>Techpark</w:t>
                          </w:r>
                          <w:proofErr w:type="spellEnd"/>
                          <w:r w:rsidRPr="00575A6D">
                            <w:rPr>
                              <w:lang w:val="it-IT"/>
                            </w:rPr>
                            <w:t xml:space="preserve"> </w:t>
                          </w:r>
                        </w:p>
                        <w:p w:rsidR="00575A6D" w:rsidRPr="00575A6D" w:rsidRDefault="00575A6D" w:rsidP="00575A6D">
                          <w:pPr>
                            <w:pStyle w:val="K-FooterBold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 xml:space="preserve">Südtirol / Alto Adige </w:t>
                          </w:r>
                        </w:p>
                        <w:p w:rsidR="00575A6D" w:rsidRPr="00575A6D" w:rsidRDefault="00575A6D" w:rsidP="00575A6D">
                          <w:pPr>
                            <w:pStyle w:val="K-Footer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>A.-Volta-</w:t>
                          </w:r>
                          <w:proofErr w:type="spellStart"/>
                          <w:r w:rsidRPr="00575A6D">
                            <w:rPr>
                              <w:lang w:val="it-IT"/>
                            </w:rPr>
                            <w:t>Straße</w:t>
                          </w:r>
                          <w:proofErr w:type="spellEnd"/>
                          <w:r w:rsidRPr="00575A6D">
                            <w:rPr>
                              <w:lang w:val="it-IT"/>
                            </w:rPr>
                            <w:t xml:space="preserve"> 9 </w:t>
                          </w:r>
                        </w:p>
                        <w:p w:rsidR="00575A6D" w:rsidRPr="00575A6D" w:rsidRDefault="00575A6D" w:rsidP="00575A6D">
                          <w:pPr>
                            <w:pStyle w:val="K-Footer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 xml:space="preserve">Via A. Volta, 9 </w:t>
                          </w:r>
                        </w:p>
                        <w:p w:rsidR="00575A6D" w:rsidRPr="00575A6D" w:rsidRDefault="00575A6D" w:rsidP="00575A6D">
                          <w:pPr>
                            <w:pStyle w:val="K-Footer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>I-39100 Bozen / Bolzano</w:t>
                          </w:r>
                        </w:p>
                        <w:p w:rsidR="00CB4B3C" w:rsidRPr="00745C68" w:rsidRDefault="00575A6D" w:rsidP="00745C68">
                          <w:pPr>
                            <w:pStyle w:val="K-Footer"/>
                            <w:rPr>
                              <w:lang w:val="de-AT"/>
                            </w:rPr>
                          </w:pPr>
                          <w:r w:rsidRPr="00745C68">
                            <w:rPr>
                              <w:lang w:val="de-AT"/>
                            </w:rPr>
                            <w:t>www.noi.bz.it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F3CC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margin-left:460.55pt;margin-top:-104.8pt;width:101.9pt;height:104.5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" filled="f" stroked="f" strokeweight=".5pt">
              <v:textbox inset="0,0,0,0">
                <w:txbxContent>
                  <w:p w:rsidR="00575A6D" w:rsidRPr="00575A6D" w:rsidRDefault="00575A6D" w:rsidP="00575A6D">
                    <w:pPr>
                      <w:pStyle w:val="K-FooterBold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 xml:space="preserve">NOI </w:t>
                    </w:r>
                    <w:proofErr w:type="spellStart"/>
                    <w:r w:rsidRPr="00575A6D">
                      <w:rPr>
                        <w:lang w:val="it-IT"/>
                      </w:rPr>
                      <w:t>Techpark</w:t>
                    </w:r>
                    <w:proofErr w:type="spellEnd"/>
                    <w:r w:rsidRPr="00575A6D">
                      <w:rPr>
                        <w:lang w:val="it-IT"/>
                      </w:rPr>
                      <w:t xml:space="preserve"> </w:t>
                    </w:r>
                  </w:p>
                  <w:p w:rsidR="00575A6D" w:rsidRPr="00575A6D" w:rsidRDefault="00575A6D" w:rsidP="00575A6D">
                    <w:pPr>
                      <w:pStyle w:val="K-FooterBold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 xml:space="preserve">Südtirol / Alto Adige </w:t>
                    </w:r>
                  </w:p>
                  <w:p w:rsidR="00575A6D" w:rsidRPr="00575A6D" w:rsidRDefault="00575A6D" w:rsidP="00575A6D">
                    <w:pPr>
                      <w:pStyle w:val="K-Footer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>A.-Volta-</w:t>
                    </w:r>
                    <w:proofErr w:type="spellStart"/>
                    <w:r w:rsidRPr="00575A6D">
                      <w:rPr>
                        <w:lang w:val="it-IT"/>
                      </w:rPr>
                      <w:t>Straße</w:t>
                    </w:r>
                    <w:proofErr w:type="spellEnd"/>
                    <w:r w:rsidRPr="00575A6D">
                      <w:rPr>
                        <w:lang w:val="it-IT"/>
                      </w:rPr>
                      <w:t xml:space="preserve"> 9 </w:t>
                    </w:r>
                  </w:p>
                  <w:p w:rsidR="00575A6D" w:rsidRPr="00575A6D" w:rsidRDefault="00575A6D" w:rsidP="00575A6D">
                    <w:pPr>
                      <w:pStyle w:val="K-Footer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 xml:space="preserve">Via A. Volta, 9 </w:t>
                    </w:r>
                  </w:p>
                  <w:p w:rsidR="00575A6D" w:rsidRPr="00575A6D" w:rsidRDefault="00575A6D" w:rsidP="00575A6D">
                    <w:pPr>
                      <w:pStyle w:val="K-Footer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>I-39100 Bozen / Bolzano</w:t>
                    </w:r>
                  </w:p>
                  <w:p w:rsidR="00CB4B3C" w:rsidRPr="00745C68" w:rsidRDefault="00575A6D" w:rsidP="00745C68">
                    <w:pPr>
                      <w:pStyle w:val="K-Footer"/>
                      <w:rPr>
                        <w:lang w:val="de-AT"/>
                      </w:rPr>
                    </w:pPr>
                    <w:r w:rsidRPr="00745C68">
                      <w:rPr>
                        <w:lang w:val="de-AT"/>
                      </w:rPr>
                      <w:t>www.noi.bz.it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712512" behindDoc="0" locked="0" layoutInCell="1" allowOverlap="1" wp14:anchorId="04D10C79" wp14:editId="62D83EFE">
          <wp:simplePos x="0" y="0"/>
          <wp:positionH relativeFrom="page">
            <wp:posOffset>5854065</wp:posOffset>
          </wp:positionH>
          <wp:positionV relativeFrom="topMargin">
            <wp:posOffset>7840980</wp:posOffset>
          </wp:positionV>
          <wp:extent cx="462915" cy="360680"/>
          <wp:effectExtent l="0" t="0" r="0" b="1270"/>
          <wp:wrapNone/>
          <wp:docPr id="446" name="Picture 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DM_VR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713536" behindDoc="0" locked="0" layoutInCell="1" allowOverlap="1">
          <wp:simplePos x="0" y="0"/>
          <wp:positionH relativeFrom="margin">
            <wp:posOffset>5128260</wp:posOffset>
          </wp:positionH>
          <wp:positionV relativeFrom="paragraph">
            <wp:posOffset>-1680665</wp:posOffset>
          </wp:positionV>
          <wp:extent cx="511175" cy="298450"/>
          <wp:effectExtent l="0" t="0" r="3175" b="6350"/>
          <wp:wrapTopAndBottom/>
          <wp:docPr id="447" name="Picture 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" name="BLS_logo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F39">
      <w:rPr>
        <w:noProof/>
        <w:szCs w:val="20"/>
        <w:lang w:eastAsia="de-DE"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posOffset>5141595</wp:posOffset>
          </wp:positionH>
          <wp:positionV relativeFrom="paragraph">
            <wp:posOffset>17780</wp:posOffset>
          </wp:positionV>
          <wp:extent cx="1069975" cy="78740"/>
          <wp:effectExtent l="0" t="0" r="0" b="0"/>
          <wp:wrapSquare wrapText="bothSides"/>
          <wp:docPr id="448" name="Picture 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NOI_CLAIM_1_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7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9C9" w:rsidRPr="00D07DEA">
      <w:rPr>
        <w:rStyle w:val="K-FooterChar"/>
        <w:sz w:val="20"/>
        <w:szCs w:val="20"/>
      </w:rPr>
      <w:fldChar w:fldCharType="begin"/>
    </w:r>
    <w:r w:rsidR="00DE19C9" w:rsidRPr="00D07DEA">
      <w:rPr>
        <w:rStyle w:val="K-FooterChar"/>
        <w:sz w:val="20"/>
        <w:szCs w:val="20"/>
      </w:rPr>
      <w:instrText xml:space="preserve"> PAGE   \* MERGEFORMAT </w:instrText>
    </w:r>
    <w:r w:rsidR="00DE19C9" w:rsidRPr="00D07DEA">
      <w:rPr>
        <w:rStyle w:val="K-FooterChar"/>
        <w:sz w:val="20"/>
        <w:szCs w:val="20"/>
      </w:rPr>
      <w:fldChar w:fldCharType="separate"/>
    </w:r>
    <w:r w:rsidR="00F730AE">
      <w:rPr>
        <w:rStyle w:val="K-FooterChar"/>
        <w:noProof/>
        <w:sz w:val="20"/>
        <w:szCs w:val="20"/>
      </w:rPr>
      <w:t>1</w:t>
    </w:r>
    <w:r w:rsidR="00DE19C9" w:rsidRPr="00D07DEA">
      <w:rPr>
        <w:rStyle w:val="K-FooterChar"/>
        <w:sz w:val="20"/>
        <w:szCs w:val="20"/>
      </w:rPr>
      <w:fldChar w:fldCharType="end"/>
    </w:r>
    <w:r w:rsidR="00DE19C9" w:rsidRPr="00D07DEA">
      <w:rPr>
        <w:rStyle w:val="K-FooterChar"/>
        <w:sz w:val="20"/>
        <w:szCs w:val="20"/>
      </w:rPr>
      <w:t>/</w:t>
    </w:r>
    <w:r w:rsidR="00DE19C9" w:rsidRPr="00D07DEA">
      <w:rPr>
        <w:rStyle w:val="K-FooterChar"/>
        <w:sz w:val="20"/>
        <w:szCs w:val="20"/>
      </w:rPr>
      <w:fldChar w:fldCharType="begin"/>
    </w:r>
    <w:r w:rsidR="00DE19C9" w:rsidRPr="00D07DEA">
      <w:rPr>
        <w:rStyle w:val="K-FooterChar"/>
        <w:sz w:val="20"/>
        <w:szCs w:val="20"/>
      </w:rPr>
      <w:instrText xml:space="preserve"> NUMPAGES   \* MERGEFORMAT </w:instrText>
    </w:r>
    <w:r w:rsidR="00DE19C9" w:rsidRPr="00D07DEA">
      <w:rPr>
        <w:rStyle w:val="K-FooterChar"/>
        <w:sz w:val="20"/>
        <w:szCs w:val="20"/>
      </w:rPr>
      <w:fldChar w:fldCharType="separate"/>
    </w:r>
    <w:r w:rsidR="00F730AE">
      <w:rPr>
        <w:rStyle w:val="K-FooterChar"/>
        <w:noProof/>
        <w:sz w:val="20"/>
        <w:szCs w:val="20"/>
      </w:rPr>
      <w:t>3</w:t>
    </w:r>
    <w:r w:rsidR="00DE19C9" w:rsidRPr="00D07DEA">
      <w:rPr>
        <w:rStyle w:val="K-FooterCha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97" w:rsidRDefault="00B90797" w:rsidP="00291FE1">
      <w:r>
        <w:separator/>
      </w:r>
    </w:p>
    <w:p w:rsidR="00B90797" w:rsidRDefault="00B90797"/>
  </w:footnote>
  <w:footnote w:type="continuationSeparator" w:id="0">
    <w:p w:rsidR="00B90797" w:rsidRDefault="00B90797" w:rsidP="00291FE1">
      <w:r>
        <w:continuationSeparator/>
      </w:r>
    </w:p>
    <w:p w:rsidR="00B90797" w:rsidRDefault="00B907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D7" w:rsidRDefault="00575A6D" w:rsidP="00863B2B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707392" behindDoc="0" locked="0" layoutInCell="1" allowOverlap="1">
          <wp:simplePos x="0" y="0"/>
          <wp:positionH relativeFrom="column">
            <wp:posOffset>5128260</wp:posOffset>
          </wp:positionH>
          <wp:positionV relativeFrom="paragraph">
            <wp:posOffset>-2540</wp:posOffset>
          </wp:positionV>
          <wp:extent cx="1259840" cy="572135"/>
          <wp:effectExtent l="0" t="0" r="0" b="0"/>
          <wp:wrapNone/>
          <wp:docPr id="443" name="Picture 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278E" w:rsidRPr="00D07DEA">
      <w:rPr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54856EC" wp14:editId="233B89A8">
              <wp:simplePos x="0" y="0"/>
              <wp:positionH relativeFrom="page">
                <wp:posOffset>5786755</wp:posOffset>
              </wp:positionH>
              <wp:positionV relativeFrom="bottomMargin">
                <wp:posOffset>-15885062</wp:posOffset>
              </wp:positionV>
              <wp:extent cx="1367790" cy="2231390"/>
              <wp:effectExtent l="0" t="0" r="0" b="0"/>
              <wp:wrapNone/>
              <wp:docPr id="58" name="Textfeld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7790" cy="2231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 xml:space="preserve">NOI </w:t>
                          </w:r>
                          <w:proofErr w:type="spellStart"/>
                          <w:r w:rsidRPr="00CD5826">
                            <w:rPr>
                              <w:lang w:val="it-IT"/>
                            </w:rPr>
                            <w:t>Techpark</w:t>
                          </w:r>
                          <w:proofErr w:type="spellEnd"/>
                          <w:r w:rsidRPr="00CD5826">
                            <w:rPr>
                              <w:lang w:val="it-IT"/>
                            </w:rPr>
                            <w:t xml:space="preserve">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 xml:space="preserve">Südtirol / Alto Adige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>A.-Volta-</w:t>
                          </w:r>
                          <w:proofErr w:type="spellStart"/>
                          <w:r w:rsidRPr="00CD5826">
                            <w:rPr>
                              <w:lang w:val="it-IT"/>
                            </w:rPr>
                            <w:t>Straße</w:t>
                          </w:r>
                          <w:proofErr w:type="spellEnd"/>
                          <w:r w:rsidRPr="00CD5826">
                            <w:rPr>
                              <w:lang w:val="it-IT"/>
                            </w:rPr>
                            <w:t xml:space="preserve"> 9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 xml:space="preserve">Via A. Volta, 9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>I-39100 Bozen / Bolzano</w:t>
                          </w:r>
                        </w:p>
                        <w:p w:rsidR="0037278E" w:rsidRPr="009F6366" w:rsidRDefault="0037278E" w:rsidP="0037278E">
                          <w:r w:rsidRPr="009F6366">
                            <w:t xml:space="preserve">T +39 0471 094 007  </w:t>
                          </w:r>
                        </w:p>
                        <w:p w:rsidR="0037278E" w:rsidRPr="009F6366" w:rsidRDefault="0037278E" w:rsidP="0037278E">
                          <w:r w:rsidRPr="009F6366">
                            <w:t xml:space="preserve">noi-presse@idm-suedtirol.com </w:t>
                          </w:r>
                        </w:p>
                        <w:p w:rsidR="0037278E" w:rsidRPr="009F6366" w:rsidRDefault="0037278E" w:rsidP="0037278E">
                          <w:pPr>
                            <w:spacing w:after="360"/>
                            <w:rPr>
                              <w:lang w:val="en-US"/>
                            </w:rPr>
                          </w:pPr>
                          <w:r w:rsidRPr="009F6366">
                            <w:rPr>
                              <w:lang w:val="en-US"/>
                            </w:rPr>
                            <w:t>www.noi.bz.it</w:t>
                          </w:r>
                        </w:p>
                        <w:p w:rsidR="0037278E" w:rsidRPr="009F6366" w:rsidRDefault="0037278E" w:rsidP="0037278E">
                          <w:pPr>
                            <w:rPr>
                              <w:lang w:val="en-US"/>
                            </w:rPr>
                          </w:pPr>
                          <w:r w:rsidRPr="009F6366">
                            <w:rPr>
                              <w:lang w:val="en-US"/>
                            </w:rPr>
                            <w:t xml:space="preserve">POWERED BY </w:t>
                          </w:r>
                        </w:p>
                        <w:p w:rsidR="0037278E" w:rsidRPr="007035F6" w:rsidRDefault="0037278E" w:rsidP="0037278E">
                          <w:pPr>
                            <w:spacing w:after="440"/>
                          </w:pPr>
                          <w:r w:rsidRPr="007035F6">
                            <w:t>IDM Südtirol - Alto Adige</w:t>
                          </w:r>
                        </w:p>
                        <w:p w:rsidR="0037278E" w:rsidRPr="00DC2EAE" w:rsidRDefault="0037278E" w:rsidP="0037278E">
                          <w:pPr>
                            <w:rPr>
                              <w:szCs w:val="20"/>
                            </w:rPr>
                          </w:pPr>
                          <w:r w:rsidRPr="00DC2EAE">
                            <w:rPr>
                              <w:szCs w:val="20"/>
                            </w:rPr>
                            <w:t xml:space="preserve">Nature </w:t>
                          </w:r>
                          <w:proofErr w:type="spellStart"/>
                          <w:r w:rsidRPr="00DC2EAE">
                            <w:rPr>
                              <w:szCs w:val="20"/>
                            </w:rPr>
                            <w:t>of</w:t>
                          </w:r>
                          <w:proofErr w:type="spellEnd"/>
                          <w:r w:rsidRPr="00DC2EAE">
                            <w:rPr>
                              <w:szCs w:val="20"/>
                            </w:rPr>
                            <w:t xml:space="preserve"> Innovation.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856EC" id="_x0000_t202" coordsize="21600,21600" o:spt="202" path="m,l,21600r21600,l21600,xe">
              <v:stroke joinstyle="miter"/>
              <v:path gradientshapeok="t" o:connecttype="rect"/>
            </v:shapetype>
            <v:shape id="Textfeld 58" o:spid="_x0000_s1026" type="#_x0000_t202" style="position:absolute;margin-left:455.65pt;margin-top:-1250.8pt;width:107.7pt;height:175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" filled="f" stroked="f" strokeweight=".5pt">
              <v:textbox>
                <w:txbxContent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 xml:space="preserve">NOI </w:t>
                    </w:r>
                    <w:proofErr w:type="spellStart"/>
                    <w:r w:rsidRPr="00CD5826">
                      <w:rPr>
                        <w:lang w:val="it-IT"/>
                      </w:rPr>
                      <w:t>Techpark</w:t>
                    </w:r>
                    <w:proofErr w:type="spellEnd"/>
                    <w:r w:rsidRPr="00CD5826">
                      <w:rPr>
                        <w:lang w:val="it-IT"/>
                      </w:rPr>
                      <w:t xml:space="preserve">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 xml:space="preserve">Südtirol / Alto Adige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>A.-Volta-</w:t>
                    </w:r>
                    <w:proofErr w:type="spellStart"/>
                    <w:r w:rsidRPr="00CD5826">
                      <w:rPr>
                        <w:lang w:val="it-IT"/>
                      </w:rPr>
                      <w:t>Straße</w:t>
                    </w:r>
                    <w:proofErr w:type="spellEnd"/>
                    <w:r w:rsidRPr="00CD5826">
                      <w:rPr>
                        <w:lang w:val="it-IT"/>
                      </w:rPr>
                      <w:t xml:space="preserve"> 9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 xml:space="preserve">Via A. Volta, 9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>I-39100 Bozen / Bolzano</w:t>
                    </w:r>
                  </w:p>
                  <w:p w:rsidR="0037278E" w:rsidRPr="009F6366" w:rsidRDefault="0037278E" w:rsidP="0037278E">
                    <w:r w:rsidRPr="009F6366">
                      <w:t xml:space="preserve">T +39 0471 094 007  </w:t>
                    </w:r>
                  </w:p>
                  <w:p w:rsidR="0037278E" w:rsidRPr="009F6366" w:rsidRDefault="0037278E" w:rsidP="0037278E">
                    <w:r w:rsidRPr="009F6366">
                      <w:t xml:space="preserve">noi-presse@idm-suedtirol.com </w:t>
                    </w:r>
                  </w:p>
                  <w:p w:rsidR="0037278E" w:rsidRPr="009F6366" w:rsidRDefault="0037278E" w:rsidP="0037278E">
                    <w:pPr>
                      <w:spacing w:after="360"/>
                      <w:rPr>
                        <w:lang w:val="en-US"/>
                      </w:rPr>
                    </w:pPr>
                    <w:r w:rsidRPr="009F6366">
                      <w:rPr>
                        <w:lang w:val="en-US"/>
                      </w:rPr>
                      <w:t>www.noi.bz.it</w:t>
                    </w:r>
                  </w:p>
                  <w:p w:rsidR="0037278E" w:rsidRPr="009F6366" w:rsidRDefault="0037278E" w:rsidP="0037278E">
                    <w:pPr>
                      <w:rPr>
                        <w:lang w:val="en-US"/>
                      </w:rPr>
                    </w:pPr>
                    <w:r w:rsidRPr="009F6366">
                      <w:rPr>
                        <w:lang w:val="en-US"/>
                      </w:rPr>
                      <w:t xml:space="preserve">POWERED BY </w:t>
                    </w:r>
                  </w:p>
                  <w:p w:rsidR="0037278E" w:rsidRPr="007035F6" w:rsidRDefault="0037278E" w:rsidP="0037278E">
                    <w:pPr>
                      <w:spacing w:after="440"/>
                    </w:pPr>
                    <w:r w:rsidRPr="007035F6">
                      <w:t>IDM Südtirol - Alto Adige</w:t>
                    </w:r>
                  </w:p>
                  <w:p w:rsidR="0037278E" w:rsidRPr="00DC2EAE" w:rsidRDefault="0037278E" w:rsidP="0037278E">
                    <w:pPr>
                      <w:rPr>
                        <w:szCs w:val="20"/>
                      </w:rPr>
                    </w:pPr>
                    <w:r w:rsidRPr="00DC2EAE">
                      <w:rPr>
                        <w:szCs w:val="20"/>
                      </w:rPr>
                      <w:t xml:space="preserve">Nature </w:t>
                    </w:r>
                    <w:proofErr w:type="spellStart"/>
                    <w:r w:rsidRPr="00DC2EAE">
                      <w:rPr>
                        <w:szCs w:val="20"/>
                      </w:rPr>
                      <w:t>of</w:t>
                    </w:r>
                    <w:proofErr w:type="spellEnd"/>
                    <w:r w:rsidRPr="00DC2EAE">
                      <w:rPr>
                        <w:szCs w:val="20"/>
                      </w:rPr>
                      <w:t xml:space="preserve"> Innovation.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D7" w:rsidRDefault="00575A6D" w:rsidP="00863B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704320" behindDoc="0" locked="0" layoutInCell="1" allowOverlap="1">
          <wp:simplePos x="0" y="0"/>
          <wp:positionH relativeFrom="column">
            <wp:posOffset>5137785</wp:posOffset>
          </wp:positionH>
          <wp:positionV relativeFrom="paragraph">
            <wp:posOffset>6985</wp:posOffset>
          </wp:positionV>
          <wp:extent cx="1259840" cy="572135"/>
          <wp:effectExtent l="0" t="0" r="0" b="0"/>
          <wp:wrapNone/>
          <wp:docPr id="445" name="Picture 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D45E5"/>
    <w:multiLevelType w:val="hybridMultilevel"/>
    <w:tmpl w:val="55866C66"/>
    <w:lvl w:ilvl="0" w:tplc="C57EF828">
      <w:start w:val="1"/>
      <w:numFmt w:val="bullet"/>
      <w:pStyle w:val="K-BulletohneAbstand"/>
      <w:lvlText w:val="›"/>
      <w:lvlJc w:val="left"/>
      <w:pPr>
        <w:ind w:left="720" w:hanging="360"/>
      </w:pPr>
      <w:rPr>
        <w:rFonts w:ascii="Kievit Offc Pro Medium" w:hAnsi="Kievit Offc Pro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97"/>
    <w:rsid w:val="0000542A"/>
    <w:rsid w:val="00016A20"/>
    <w:rsid w:val="00041D91"/>
    <w:rsid w:val="0004699A"/>
    <w:rsid w:val="000561BA"/>
    <w:rsid w:val="00085C0F"/>
    <w:rsid w:val="000B5FBF"/>
    <w:rsid w:val="000C1931"/>
    <w:rsid w:val="000C6B8F"/>
    <w:rsid w:val="000E09DD"/>
    <w:rsid w:val="000E1828"/>
    <w:rsid w:val="000E3C59"/>
    <w:rsid w:val="00115D73"/>
    <w:rsid w:val="001204F1"/>
    <w:rsid w:val="00122A25"/>
    <w:rsid w:val="00151EAD"/>
    <w:rsid w:val="001827B6"/>
    <w:rsid w:val="00197C18"/>
    <w:rsid w:val="001A0204"/>
    <w:rsid w:val="001B2BFF"/>
    <w:rsid w:val="001B3885"/>
    <w:rsid w:val="001E3BFD"/>
    <w:rsid w:val="00201A0E"/>
    <w:rsid w:val="00211326"/>
    <w:rsid w:val="002135B4"/>
    <w:rsid w:val="0021510E"/>
    <w:rsid w:val="0022199E"/>
    <w:rsid w:val="002248DA"/>
    <w:rsid w:val="00264508"/>
    <w:rsid w:val="00271076"/>
    <w:rsid w:val="002809CB"/>
    <w:rsid w:val="00281E3C"/>
    <w:rsid w:val="002918D4"/>
    <w:rsid w:val="00291FE1"/>
    <w:rsid w:val="002A6F0C"/>
    <w:rsid w:val="002B48D7"/>
    <w:rsid w:val="002F362F"/>
    <w:rsid w:val="002F5C6D"/>
    <w:rsid w:val="003032DA"/>
    <w:rsid w:val="003264E5"/>
    <w:rsid w:val="00357C2D"/>
    <w:rsid w:val="00363A0D"/>
    <w:rsid w:val="00365729"/>
    <w:rsid w:val="0037278E"/>
    <w:rsid w:val="00372E96"/>
    <w:rsid w:val="00376840"/>
    <w:rsid w:val="003B2504"/>
    <w:rsid w:val="003E3105"/>
    <w:rsid w:val="00436B8C"/>
    <w:rsid w:val="00443C3D"/>
    <w:rsid w:val="0045314E"/>
    <w:rsid w:val="0046054D"/>
    <w:rsid w:val="00475FA5"/>
    <w:rsid w:val="00482B65"/>
    <w:rsid w:val="00485FB2"/>
    <w:rsid w:val="0049001F"/>
    <w:rsid w:val="004A7F57"/>
    <w:rsid w:val="004B54C8"/>
    <w:rsid w:val="004C1C45"/>
    <w:rsid w:val="004D01A9"/>
    <w:rsid w:val="004D02A8"/>
    <w:rsid w:val="004E2A51"/>
    <w:rsid w:val="00555336"/>
    <w:rsid w:val="00556200"/>
    <w:rsid w:val="00572CD8"/>
    <w:rsid w:val="005733AD"/>
    <w:rsid w:val="00575A6D"/>
    <w:rsid w:val="00580B0E"/>
    <w:rsid w:val="005C3937"/>
    <w:rsid w:val="005D1339"/>
    <w:rsid w:val="005D1A31"/>
    <w:rsid w:val="005D6B00"/>
    <w:rsid w:val="005F2348"/>
    <w:rsid w:val="00606FC0"/>
    <w:rsid w:val="0060723A"/>
    <w:rsid w:val="00614E3B"/>
    <w:rsid w:val="00621B22"/>
    <w:rsid w:val="006303E7"/>
    <w:rsid w:val="00633E4A"/>
    <w:rsid w:val="00635B37"/>
    <w:rsid w:val="00636132"/>
    <w:rsid w:val="00652F29"/>
    <w:rsid w:val="00666FFD"/>
    <w:rsid w:val="00676772"/>
    <w:rsid w:val="00696940"/>
    <w:rsid w:val="006A166A"/>
    <w:rsid w:val="006B0DDE"/>
    <w:rsid w:val="006B434E"/>
    <w:rsid w:val="006F559E"/>
    <w:rsid w:val="007035F6"/>
    <w:rsid w:val="00703B91"/>
    <w:rsid w:val="00705370"/>
    <w:rsid w:val="00714F31"/>
    <w:rsid w:val="00730AC2"/>
    <w:rsid w:val="00740871"/>
    <w:rsid w:val="007413C0"/>
    <w:rsid w:val="00745C68"/>
    <w:rsid w:val="00745CC3"/>
    <w:rsid w:val="00797BDC"/>
    <w:rsid w:val="007A7FB3"/>
    <w:rsid w:val="007C19AF"/>
    <w:rsid w:val="007D6439"/>
    <w:rsid w:val="007F1B79"/>
    <w:rsid w:val="007F490D"/>
    <w:rsid w:val="00817AA7"/>
    <w:rsid w:val="0082574D"/>
    <w:rsid w:val="0084092F"/>
    <w:rsid w:val="00840FCC"/>
    <w:rsid w:val="00847216"/>
    <w:rsid w:val="00860CEC"/>
    <w:rsid w:val="00863B2B"/>
    <w:rsid w:val="00866495"/>
    <w:rsid w:val="008A36C3"/>
    <w:rsid w:val="008A5788"/>
    <w:rsid w:val="008D1ECA"/>
    <w:rsid w:val="008E63E5"/>
    <w:rsid w:val="00904744"/>
    <w:rsid w:val="00920614"/>
    <w:rsid w:val="00922CD0"/>
    <w:rsid w:val="009316C8"/>
    <w:rsid w:val="00957362"/>
    <w:rsid w:val="0099006A"/>
    <w:rsid w:val="00997905"/>
    <w:rsid w:val="009A3E1D"/>
    <w:rsid w:val="009A51F5"/>
    <w:rsid w:val="009B2208"/>
    <w:rsid w:val="009C6FCC"/>
    <w:rsid w:val="009D6AB7"/>
    <w:rsid w:val="009E30AC"/>
    <w:rsid w:val="009F12C9"/>
    <w:rsid w:val="009F4811"/>
    <w:rsid w:val="009F6366"/>
    <w:rsid w:val="00A24D62"/>
    <w:rsid w:val="00A33E5F"/>
    <w:rsid w:val="00A436E2"/>
    <w:rsid w:val="00A63D91"/>
    <w:rsid w:val="00A931D4"/>
    <w:rsid w:val="00AA31D6"/>
    <w:rsid w:val="00AC0854"/>
    <w:rsid w:val="00AF5B20"/>
    <w:rsid w:val="00B01EA7"/>
    <w:rsid w:val="00B1416F"/>
    <w:rsid w:val="00B52D73"/>
    <w:rsid w:val="00B618C7"/>
    <w:rsid w:val="00B76A5F"/>
    <w:rsid w:val="00B76F63"/>
    <w:rsid w:val="00B8045E"/>
    <w:rsid w:val="00B866A1"/>
    <w:rsid w:val="00B90797"/>
    <w:rsid w:val="00BB283C"/>
    <w:rsid w:val="00BB3D4E"/>
    <w:rsid w:val="00BE5073"/>
    <w:rsid w:val="00C14367"/>
    <w:rsid w:val="00C25873"/>
    <w:rsid w:val="00C33C36"/>
    <w:rsid w:val="00C36C35"/>
    <w:rsid w:val="00C5546C"/>
    <w:rsid w:val="00C637CF"/>
    <w:rsid w:val="00C66068"/>
    <w:rsid w:val="00C736EA"/>
    <w:rsid w:val="00C923CE"/>
    <w:rsid w:val="00CA51A1"/>
    <w:rsid w:val="00CB4B3C"/>
    <w:rsid w:val="00CC3A83"/>
    <w:rsid w:val="00CD462E"/>
    <w:rsid w:val="00CD5826"/>
    <w:rsid w:val="00CE5068"/>
    <w:rsid w:val="00CF699A"/>
    <w:rsid w:val="00CF7721"/>
    <w:rsid w:val="00D07DEA"/>
    <w:rsid w:val="00D23E2F"/>
    <w:rsid w:val="00D37BC7"/>
    <w:rsid w:val="00D45A12"/>
    <w:rsid w:val="00D470D8"/>
    <w:rsid w:val="00D748DD"/>
    <w:rsid w:val="00D74AC0"/>
    <w:rsid w:val="00D970F3"/>
    <w:rsid w:val="00DB513E"/>
    <w:rsid w:val="00DC2EAE"/>
    <w:rsid w:val="00DC5CD2"/>
    <w:rsid w:val="00DE19C9"/>
    <w:rsid w:val="00DF07D7"/>
    <w:rsid w:val="00E3273B"/>
    <w:rsid w:val="00E4423A"/>
    <w:rsid w:val="00E865F0"/>
    <w:rsid w:val="00E97F3A"/>
    <w:rsid w:val="00EB32C9"/>
    <w:rsid w:val="00EB7129"/>
    <w:rsid w:val="00ED1B61"/>
    <w:rsid w:val="00ED3346"/>
    <w:rsid w:val="00EF1811"/>
    <w:rsid w:val="00EF4AF5"/>
    <w:rsid w:val="00F04664"/>
    <w:rsid w:val="00F32A3F"/>
    <w:rsid w:val="00F658C3"/>
    <w:rsid w:val="00F730AE"/>
    <w:rsid w:val="00F77617"/>
    <w:rsid w:val="00F82256"/>
    <w:rsid w:val="00F8417E"/>
    <w:rsid w:val="00FB42A0"/>
    <w:rsid w:val="00FC36AA"/>
    <w:rsid w:val="00FC4F39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391B3C"/>
  <w15:chartTrackingRefBased/>
  <w15:docId w15:val="{53412370-97D4-422A-837A-ED92E5AD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K-Standard (ohne Abstand)"/>
    <w:qFormat/>
    <w:rsid w:val="00EB7129"/>
    <w:pPr>
      <w:spacing w:after="0" w:line="260" w:lineRule="exact"/>
    </w:pPr>
    <w:rPr>
      <w:rFonts w:ascii="Kievit Offc Pro Light" w:hAnsi="Kievit Offc Pro Light"/>
      <w:color w:val="000000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271076"/>
    <w:pPr>
      <w:keepNext/>
      <w:keepLines/>
      <w:spacing w:after="480"/>
      <w:outlineLvl w:val="0"/>
    </w:pPr>
    <w:rPr>
      <w:rFonts w:ascii="Kievit Offc Pro" w:eastAsiaTheme="majorEastAsia" w:hAnsi="Kievit Offc Pro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F5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E8F00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F04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5F0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F046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E8F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1F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1FE1"/>
  </w:style>
  <w:style w:type="paragraph" w:styleId="Fuzeile">
    <w:name w:val="footer"/>
    <w:basedOn w:val="Standard"/>
    <w:link w:val="FuzeileZchn"/>
    <w:uiPriority w:val="99"/>
    <w:unhideWhenUsed/>
    <w:rsid w:val="00291F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1FE1"/>
  </w:style>
  <w:style w:type="character" w:customStyle="1" w:styleId="berschrift1Zchn">
    <w:name w:val="Überschrift 1 Zchn"/>
    <w:basedOn w:val="Absatz-Standardschriftart"/>
    <w:link w:val="berschrift1"/>
    <w:uiPriority w:val="9"/>
    <w:rsid w:val="007035F6"/>
    <w:rPr>
      <w:rFonts w:ascii="Kievit Offc Pro" w:eastAsiaTheme="majorEastAsia" w:hAnsi="Kievit Offc Pro" w:cstheme="majorBidi"/>
      <w:b/>
      <w:sz w:val="2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5B20"/>
    <w:rPr>
      <w:rFonts w:asciiTheme="majorHAnsi" w:eastAsiaTheme="majorEastAsia" w:hAnsiTheme="majorHAnsi" w:cstheme="majorBidi"/>
      <w:color w:val="7E8F00" w:themeColor="accent1" w:themeShade="BF"/>
      <w:sz w:val="26"/>
      <w:szCs w:val="26"/>
    </w:rPr>
  </w:style>
  <w:style w:type="paragraph" w:styleId="KeinLeerraum">
    <w:name w:val="No Spacing"/>
    <w:link w:val="KeinLeerraumZchn"/>
    <w:uiPriority w:val="10"/>
    <w:rsid w:val="007035F6"/>
    <w:pPr>
      <w:spacing w:after="0" w:line="240" w:lineRule="auto"/>
    </w:pPr>
    <w:rPr>
      <w:rFonts w:ascii="Kievit Offc Pro Light" w:hAnsi="Kievit Offc Pro Light"/>
      <w:sz w:val="20"/>
    </w:rPr>
  </w:style>
  <w:style w:type="character" w:styleId="Hyperlink">
    <w:name w:val="Hyperlink"/>
    <w:basedOn w:val="Absatz-Standardschriftart"/>
    <w:uiPriority w:val="99"/>
    <w:unhideWhenUsed/>
    <w:rsid w:val="007035F6"/>
    <w:rPr>
      <w:color w:val="58595B" w:themeColor="hyperlink"/>
      <w:u w:val="single"/>
    </w:rPr>
  </w:style>
  <w:style w:type="paragraph" w:customStyle="1" w:styleId="K-Footer">
    <w:name w:val="K-Footer"/>
    <w:basedOn w:val="Standard"/>
    <w:link w:val="K-FooterChar"/>
    <w:uiPriority w:val="2"/>
    <w:qFormat/>
    <w:rsid w:val="00847216"/>
    <w:pPr>
      <w:spacing w:line="180" w:lineRule="exact"/>
    </w:pPr>
    <w:rPr>
      <w:sz w:val="15"/>
      <w:szCs w:val="18"/>
    </w:rPr>
  </w:style>
  <w:style w:type="paragraph" w:customStyle="1" w:styleId="K-Bold">
    <w:name w:val="K-Bold"/>
    <w:basedOn w:val="Standard"/>
    <w:link w:val="K-BoldZchn"/>
    <w:uiPriority w:val="1"/>
    <w:rsid w:val="00211326"/>
    <w:pPr>
      <w:spacing w:after="480"/>
    </w:pPr>
    <w:rPr>
      <w:rFonts w:ascii="Kievit Offc Pro Medium" w:hAnsi="Kievit Offc Pro Medium"/>
    </w:rPr>
  </w:style>
  <w:style w:type="character" w:customStyle="1" w:styleId="KeinLeerraumZchn">
    <w:name w:val="Kein Leerraum Zchn"/>
    <w:basedOn w:val="Absatz-Standardschriftart"/>
    <w:link w:val="KeinLeerraum"/>
    <w:uiPriority w:val="10"/>
    <w:rsid w:val="007035F6"/>
    <w:rPr>
      <w:rFonts w:ascii="Kievit Offc Pro Light" w:hAnsi="Kievit Offc Pro Light"/>
      <w:sz w:val="20"/>
    </w:rPr>
  </w:style>
  <w:style w:type="character" w:customStyle="1" w:styleId="K-FooterChar">
    <w:name w:val="K-Footer Char"/>
    <w:basedOn w:val="KeinLeerraumZchn"/>
    <w:link w:val="K-Footer"/>
    <w:uiPriority w:val="2"/>
    <w:rsid w:val="00847216"/>
    <w:rPr>
      <w:rFonts w:ascii="Kievit Offc Pro Light" w:hAnsi="Kievit Offc Pro Light"/>
      <w:sz w:val="15"/>
      <w:szCs w:val="18"/>
    </w:rPr>
  </w:style>
  <w:style w:type="paragraph" w:customStyle="1" w:styleId="K-FooterBold">
    <w:name w:val="K-Footer Bold"/>
    <w:basedOn w:val="K-Footer"/>
    <w:link w:val="K-FooterBoldZchn"/>
    <w:uiPriority w:val="3"/>
    <w:qFormat/>
    <w:rsid w:val="00922CD0"/>
    <w:rPr>
      <w:rFonts w:ascii="Kievit Offc Pro Medium" w:hAnsi="Kievit Offc Pro Medium"/>
    </w:rPr>
  </w:style>
  <w:style w:type="character" w:customStyle="1" w:styleId="K-BoldZchn">
    <w:name w:val="K-Bold Zchn"/>
    <w:basedOn w:val="berschrift1Zchn"/>
    <w:link w:val="K-Bold"/>
    <w:uiPriority w:val="1"/>
    <w:rsid w:val="00211326"/>
    <w:rPr>
      <w:rFonts w:ascii="Kievit Offc Pro Medium" w:eastAsiaTheme="majorEastAsia" w:hAnsi="Kievit Offc Pro Medium" w:cstheme="majorBidi"/>
      <w:b w:val="0"/>
      <w:sz w:val="20"/>
      <w:szCs w:val="32"/>
    </w:rPr>
  </w:style>
  <w:style w:type="character" w:customStyle="1" w:styleId="K-FooterBoldZchn">
    <w:name w:val="K-Footer Bold Zchn"/>
    <w:basedOn w:val="K-FooterChar"/>
    <w:link w:val="K-FooterBold"/>
    <w:uiPriority w:val="3"/>
    <w:rsid w:val="00922CD0"/>
    <w:rPr>
      <w:rFonts w:ascii="Kievit Offc Pro Medium" w:hAnsi="Kievit Offc Pro Medium"/>
      <w:sz w:val="15"/>
      <w:szCs w:val="18"/>
    </w:rPr>
  </w:style>
  <w:style w:type="paragraph" w:customStyle="1" w:styleId="K-DecorohneAbstand">
    <w:name w:val="K-Decor (ohne Abstand)"/>
    <w:basedOn w:val="Standard"/>
    <w:link w:val="K-DecorohneAbstandChar"/>
    <w:qFormat/>
    <w:rsid w:val="00BB283C"/>
    <w:pPr>
      <w:spacing w:line="480" w:lineRule="exact"/>
    </w:pPr>
    <w:rPr>
      <w:caps/>
      <w:sz w:val="48"/>
      <w:szCs w:val="48"/>
    </w:rPr>
  </w:style>
  <w:style w:type="paragraph" w:customStyle="1" w:styleId="Flietextregular">
    <w:name w:val="Fließtext regular"/>
    <w:basedOn w:val="Standard"/>
    <w:uiPriority w:val="99"/>
    <w:rsid w:val="00264508"/>
    <w:pPr>
      <w:tabs>
        <w:tab w:val="left" w:pos="227"/>
      </w:tabs>
      <w:autoSpaceDE w:val="0"/>
      <w:autoSpaceDN w:val="0"/>
      <w:adjustRightInd w:val="0"/>
      <w:spacing w:line="260" w:lineRule="atLeast"/>
      <w:textAlignment w:val="center"/>
    </w:pPr>
    <w:rPr>
      <w:rFonts w:ascii="KievitOT-Regular" w:hAnsi="KievitOT-Regular" w:cs="KievitOT-Regular"/>
      <w:szCs w:val="20"/>
    </w:rPr>
  </w:style>
  <w:style w:type="character" w:customStyle="1" w:styleId="K-DecorohneAbstandChar">
    <w:name w:val="K-Decor (ohne Abstand) Char"/>
    <w:basedOn w:val="Absatz-Standardschriftart"/>
    <w:link w:val="K-DecorohneAbstand"/>
    <w:rsid w:val="00BB283C"/>
    <w:rPr>
      <w:rFonts w:ascii="Kievit Offc Pro Light" w:hAnsi="Kievit Offc Pro Light"/>
      <w:caps/>
      <w:color w:val="000000"/>
      <w:sz w:val="48"/>
      <w:szCs w:val="48"/>
    </w:rPr>
  </w:style>
  <w:style w:type="paragraph" w:customStyle="1" w:styleId="K-Headline1ohneAbstand">
    <w:name w:val="K-Headline1 (ohne Abstand)"/>
    <w:basedOn w:val="Standard"/>
    <w:link w:val="K-Headline1ohneAbstandChar"/>
    <w:qFormat/>
    <w:rsid w:val="00BB283C"/>
    <w:pPr>
      <w:spacing w:line="340" w:lineRule="exact"/>
    </w:pPr>
    <w:rPr>
      <w:rFonts w:asciiTheme="majorHAnsi" w:hAnsiTheme="majorHAnsi"/>
      <w:sz w:val="30"/>
      <w:szCs w:val="28"/>
    </w:rPr>
  </w:style>
  <w:style w:type="paragraph" w:customStyle="1" w:styleId="K-Subline1mitAbstand">
    <w:name w:val="K-Subline1 (mit Abstand)"/>
    <w:basedOn w:val="Standard"/>
    <w:link w:val="K-Subline1mitAbstandChar"/>
    <w:qFormat/>
    <w:rsid w:val="00D45A12"/>
    <w:pPr>
      <w:spacing w:after="360" w:line="340" w:lineRule="exact"/>
      <w:contextualSpacing/>
    </w:pPr>
    <w:rPr>
      <w:sz w:val="30"/>
      <w:szCs w:val="28"/>
    </w:rPr>
  </w:style>
  <w:style w:type="character" w:customStyle="1" w:styleId="K-Headline1ohneAbstandChar">
    <w:name w:val="K-Headline1 (ohne Abstand) Char"/>
    <w:basedOn w:val="Absatz-Standardschriftart"/>
    <w:link w:val="K-Headline1ohneAbstand"/>
    <w:rsid w:val="00BB283C"/>
    <w:rPr>
      <w:rFonts w:asciiTheme="majorHAnsi" w:hAnsiTheme="majorHAnsi"/>
      <w:color w:val="000000"/>
      <w:sz w:val="30"/>
      <w:szCs w:val="28"/>
    </w:rPr>
  </w:style>
  <w:style w:type="paragraph" w:customStyle="1" w:styleId="K-TeasermitAbstand">
    <w:name w:val="K-Teaser (mit Abstand)"/>
    <w:basedOn w:val="Standard"/>
    <w:link w:val="K-TeasermitAbstandChar"/>
    <w:qFormat/>
    <w:rsid w:val="00D45A12"/>
    <w:pPr>
      <w:spacing w:after="260"/>
      <w:contextualSpacing/>
    </w:pPr>
    <w:rPr>
      <w:rFonts w:ascii="Kievit Offc Pro Medium" w:hAnsi="Kievit Offc Pro Medium"/>
    </w:rPr>
  </w:style>
  <w:style w:type="character" w:customStyle="1" w:styleId="K-Subline1mitAbstandChar">
    <w:name w:val="K-Subline1 (mit Abstand) Char"/>
    <w:basedOn w:val="Absatz-Standardschriftart"/>
    <w:link w:val="K-Subline1mitAbstand"/>
    <w:rsid w:val="00D45A12"/>
    <w:rPr>
      <w:rFonts w:ascii="Kievit Offc Pro Light" w:hAnsi="Kievit Offc Pro Light"/>
      <w:color w:val="000000"/>
      <w:sz w:val="30"/>
      <w:szCs w:val="28"/>
    </w:rPr>
  </w:style>
  <w:style w:type="paragraph" w:customStyle="1" w:styleId="K-CopymitAbstand">
    <w:name w:val="K-Copy (mit Abstand)"/>
    <w:basedOn w:val="Standard"/>
    <w:link w:val="K-CopymitAbstandChar"/>
    <w:qFormat/>
    <w:rsid w:val="00863B2B"/>
    <w:pPr>
      <w:widowControl w:val="0"/>
      <w:spacing w:after="260"/>
    </w:pPr>
    <w:rPr>
      <w:lang w:val="de-AT"/>
    </w:rPr>
  </w:style>
  <w:style w:type="character" w:customStyle="1" w:styleId="K-TeasermitAbstandChar">
    <w:name w:val="K-Teaser (mit Abstand) Char"/>
    <w:basedOn w:val="Absatz-Standardschriftart"/>
    <w:link w:val="K-TeasermitAbstand"/>
    <w:rsid w:val="00D45A12"/>
    <w:rPr>
      <w:rFonts w:ascii="Kievit Offc Pro Medium" w:hAnsi="Kievit Offc Pro Medium"/>
      <w:color w:val="000000"/>
      <w:sz w:val="20"/>
    </w:rPr>
  </w:style>
  <w:style w:type="character" w:customStyle="1" w:styleId="K-CopymitAbstandChar">
    <w:name w:val="K-Copy (mit Abstand) Char"/>
    <w:basedOn w:val="Absatz-Standardschriftart"/>
    <w:link w:val="K-CopymitAbstand"/>
    <w:rsid w:val="00863B2B"/>
    <w:rPr>
      <w:rFonts w:ascii="Kievit Offc Pro Light" w:hAnsi="Kievit Offc Pro Light"/>
      <w:color w:val="000000"/>
      <w:sz w:val="20"/>
      <w:lang w:val="de-AT"/>
    </w:rPr>
  </w:style>
  <w:style w:type="paragraph" w:styleId="Listenabsatz">
    <w:name w:val="List Paragraph"/>
    <w:basedOn w:val="Standard"/>
    <w:uiPriority w:val="34"/>
    <w:rsid w:val="00443C3D"/>
    <w:pPr>
      <w:ind w:left="720"/>
      <w:contextualSpacing/>
    </w:pPr>
  </w:style>
  <w:style w:type="paragraph" w:customStyle="1" w:styleId="K-Half-TitlemitAbstand">
    <w:name w:val="K-Half-Title (mit Abstand)"/>
    <w:basedOn w:val="Standard"/>
    <w:link w:val="K-Half-TitlemitAbstandChar"/>
    <w:qFormat/>
    <w:rsid w:val="007413C0"/>
    <w:pPr>
      <w:spacing w:before="260" w:after="260"/>
    </w:pPr>
    <w:rPr>
      <w:rFonts w:ascii="Kievit Offc Pro Medium" w:hAnsi="Kievit Offc Pro Medium"/>
      <w:caps/>
      <w:sz w:val="18"/>
    </w:rPr>
  </w:style>
  <w:style w:type="paragraph" w:customStyle="1" w:styleId="K-ImagemitAbstand">
    <w:name w:val="K-Image (mit Abstand)"/>
    <w:basedOn w:val="Standard"/>
    <w:link w:val="K-ImagemitAbstandChar"/>
    <w:qFormat/>
    <w:rsid w:val="00357C2D"/>
    <w:pPr>
      <w:spacing w:before="150" w:after="260" w:line="180" w:lineRule="exact"/>
      <w:contextualSpacing/>
    </w:pPr>
    <w:rPr>
      <w:rFonts w:ascii="Kievit Offc Pro Medium" w:hAnsi="Kievit Offc Pro Medium"/>
      <w:sz w:val="15"/>
    </w:rPr>
  </w:style>
  <w:style w:type="character" w:customStyle="1" w:styleId="K-Half-TitlemitAbstandChar">
    <w:name w:val="K-Half-Title (mit Abstand) Char"/>
    <w:basedOn w:val="Absatz-Standardschriftart"/>
    <w:link w:val="K-Half-TitlemitAbstand"/>
    <w:rsid w:val="007413C0"/>
    <w:rPr>
      <w:rFonts w:ascii="Kievit Offc Pro Medium" w:hAnsi="Kievit Offc Pro Medium"/>
      <w:caps/>
      <w:color w:val="000000"/>
      <w:sz w:val="18"/>
    </w:rPr>
  </w:style>
  <w:style w:type="paragraph" w:customStyle="1" w:styleId="K-CreditsmitLinie">
    <w:name w:val="K-Credits (mit Linie)"/>
    <w:basedOn w:val="Standard"/>
    <w:link w:val="K-CreditsmitLinieChar"/>
    <w:rsid w:val="00863B2B"/>
    <w:pPr>
      <w:pBdr>
        <w:top w:val="single" w:sz="4" w:space="1" w:color="auto"/>
      </w:pBdr>
      <w:spacing w:line="180" w:lineRule="exact"/>
    </w:pPr>
    <w:rPr>
      <w:rFonts w:ascii="Kievit Offc Pro" w:hAnsi="Kievit Offc Pro"/>
      <w:sz w:val="15"/>
    </w:rPr>
  </w:style>
  <w:style w:type="character" w:customStyle="1" w:styleId="K-ImagemitAbstandChar">
    <w:name w:val="K-Image (mit Abstand) Char"/>
    <w:basedOn w:val="K-FooterBoldZchn"/>
    <w:link w:val="K-ImagemitAbstand"/>
    <w:rsid w:val="00357C2D"/>
    <w:rPr>
      <w:rFonts w:ascii="Kievit Offc Pro Medium" w:hAnsi="Kievit Offc Pro Medium"/>
      <w:color w:val="000000"/>
      <w:sz w:val="15"/>
      <w:szCs w:val="18"/>
    </w:rPr>
  </w:style>
  <w:style w:type="character" w:customStyle="1" w:styleId="K-CreditsmitLinieChar">
    <w:name w:val="K-Credits (mit Linie) Char"/>
    <w:basedOn w:val="Absatz-Standardschriftart"/>
    <w:link w:val="K-CreditsmitLinie"/>
    <w:rsid w:val="00863B2B"/>
    <w:rPr>
      <w:rFonts w:ascii="Kievit Offc Pro" w:hAnsi="Kievit Offc Pro"/>
      <w:color w:val="000000"/>
      <w:sz w:val="15"/>
    </w:rPr>
  </w:style>
  <w:style w:type="paragraph" w:customStyle="1" w:styleId="K-HeadlinemitAbstand">
    <w:name w:val="K-Headline (mit Abstand)"/>
    <w:basedOn w:val="K-Headline1ohneAbstand"/>
    <w:link w:val="K-HeadlinemitAbstandChar"/>
    <w:qFormat/>
    <w:rsid w:val="000C6B8F"/>
    <w:pPr>
      <w:spacing w:after="260"/>
    </w:pPr>
  </w:style>
  <w:style w:type="character" w:customStyle="1" w:styleId="K-HeadlinemitAbstandChar">
    <w:name w:val="K-Headline (mit Abstand) Char"/>
    <w:basedOn w:val="K-Headline1ohneAbstandChar"/>
    <w:link w:val="K-HeadlinemitAbstand"/>
    <w:rsid w:val="000C6B8F"/>
    <w:rPr>
      <w:rFonts w:asciiTheme="majorHAnsi" w:hAnsiTheme="majorHAnsi"/>
      <w:color w:val="000000"/>
      <w:sz w:val="3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F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F29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4664"/>
    <w:rPr>
      <w:rFonts w:asciiTheme="majorHAnsi" w:eastAsiaTheme="majorEastAsia" w:hAnsiTheme="majorHAnsi" w:cstheme="majorBidi"/>
      <w:color w:val="535F0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04664"/>
    <w:rPr>
      <w:rFonts w:asciiTheme="majorHAnsi" w:eastAsiaTheme="majorEastAsia" w:hAnsiTheme="majorHAnsi" w:cstheme="majorBidi"/>
      <w:i/>
      <w:iCs/>
      <w:color w:val="7E8F00" w:themeColor="accent1" w:themeShade="BF"/>
      <w:sz w:val="20"/>
    </w:rPr>
  </w:style>
  <w:style w:type="character" w:styleId="Hervorhebung">
    <w:name w:val="Emphasis"/>
    <w:basedOn w:val="Absatz-Standardschriftart"/>
    <w:uiPriority w:val="20"/>
    <w:rsid w:val="00847216"/>
    <w:rPr>
      <w:i/>
      <w:iCs/>
    </w:rPr>
  </w:style>
  <w:style w:type="paragraph" w:customStyle="1" w:styleId="K-BulletohneAbstand">
    <w:name w:val="K-Bullet (ohne Abstand)"/>
    <w:basedOn w:val="Standard"/>
    <w:link w:val="K-BulletohneAbstandChar"/>
    <w:qFormat/>
    <w:rsid w:val="007D6439"/>
    <w:pPr>
      <w:numPr>
        <w:numId w:val="1"/>
      </w:numPr>
      <w:ind w:left="568" w:hanging="284"/>
    </w:pPr>
  </w:style>
  <w:style w:type="character" w:customStyle="1" w:styleId="K-BulletohneAbstandChar">
    <w:name w:val="K-Bullet (ohne Abstand) Char"/>
    <w:basedOn w:val="K-CopymitAbstandChar"/>
    <w:link w:val="K-BulletohneAbstand"/>
    <w:rsid w:val="007D6439"/>
    <w:rPr>
      <w:rFonts w:ascii="Kievit Offc Pro Light" w:hAnsi="Kievit Offc Pro Light"/>
      <w:color w:val="000000"/>
      <w:sz w:val="20"/>
      <w:lang w:val="de-AT"/>
    </w:rPr>
  </w:style>
  <w:style w:type="paragraph" w:customStyle="1" w:styleId="K-Headline2mitAbstand">
    <w:name w:val="K-Headline2 (mit Abstand)"/>
    <w:basedOn w:val="Standard"/>
    <w:link w:val="K-Headline2mitAbstandChar"/>
    <w:qFormat/>
    <w:rsid w:val="009E30AC"/>
    <w:pPr>
      <w:spacing w:before="260" w:after="260"/>
    </w:pPr>
    <w:rPr>
      <w:rFonts w:asciiTheme="majorHAnsi" w:hAnsiTheme="majorHAnsi"/>
      <w:sz w:val="26"/>
      <w:szCs w:val="26"/>
    </w:rPr>
  </w:style>
  <w:style w:type="character" w:customStyle="1" w:styleId="K-Headline2mitAbstandChar">
    <w:name w:val="K-Headline2 (mit Abstand) Char"/>
    <w:basedOn w:val="K-Headline1ohneAbstandChar"/>
    <w:link w:val="K-Headline2mitAbstand"/>
    <w:rsid w:val="009E30AC"/>
    <w:rPr>
      <w:rFonts w:asciiTheme="majorHAnsi" w:hAnsiTheme="majorHAnsi"/>
      <w:color w:val="000000"/>
      <w:sz w:val="26"/>
      <w:szCs w:val="26"/>
    </w:rPr>
  </w:style>
  <w:style w:type="paragraph" w:customStyle="1" w:styleId="K-FooterBolde">
    <w:name w:val="K-Footer Bolde"/>
    <w:basedOn w:val="K-Footer"/>
    <w:link w:val="K-FooterBoldeZchn"/>
    <w:uiPriority w:val="3"/>
    <w:qFormat/>
    <w:rsid w:val="00575A6D"/>
    <w:pPr>
      <w:spacing w:line="240" w:lineRule="auto"/>
    </w:pPr>
    <w:rPr>
      <w:rFonts w:ascii="Kievit Offc Pro Medium" w:hAnsi="Kievit Offc Pro Medium"/>
      <w:color w:val="auto"/>
    </w:rPr>
  </w:style>
  <w:style w:type="character" w:customStyle="1" w:styleId="K-FooterBoldeZchn">
    <w:name w:val="K-Footer Bolde Zchn"/>
    <w:basedOn w:val="Absatz-Standardschriftart"/>
    <w:link w:val="K-FooterBolde"/>
    <w:uiPriority w:val="3"/>
    <w:rsid w:val="00575A6D"/>
    <w:rPr>
      <w:rFonts w:ascii="Kievit Offc Pro Medium" w:hAnsi="Kievit Offc Pro Medium"/>
      <w:sz w:val="15"/>
      <w:szCs w:val="18"/>
    </w:rPr>
  </w:style>
  <w:style w:type="table" w:styleId="Tabellenraster">
    <w:name w:val="Table Grid"/>
    <w:basedOn w:val="NormaleTabelle"/>
    <w:uiPriority w:val="39"/>
    <w:rsid w:val="00C6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selab.eu/" TargetMode="External"/><Relationship Id="rId13" Type="http://schemas.openxmlformats.org/officeDocument/2006/relationships/hyperlink" Target="http://www.veil-energy.e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artorender.com/" TargetMode="External"/><Relationship Id="rId17" Type="http://schemas.openxmlformats.org/officeDocument/2006/relationships/hyperlink" Target="http://www.driveg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rahappywear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eboy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ipsyway.i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board.i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himus.com/" TargetMode="External"/><Relationship Id="rId14" Type="http://schemas.openxmlformats.org/officeDocument/2006/relationships/hyperlink" Target="http://www.datatellers.info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irection\Corporate%20comunication\IDM%20S&#252;dtirol%20-%20Alto%20Adige\03_Media%20Relations\Pressearbeit%202017\Pressetermine_2017\Pressekonferenzen\Baustart_D1_Unternehmen_NOI\NOI_K_Press_CO_ohnePoweredBy.dotx" TargetMode="External"/></Relationships>
</file>

<file path=word/theme/theme1.xml><?xml version="1.0" encoding="utf-8"?>
<a:theme xmlns:a="http://schemas.openxmlformats.org/drawingml/2006/main" name="Office Theme">
  <a:themeElements>
    <a:clrScheme name="IDM">
      <a:dk1>
        <a:srgbClr val="58595B"/>
      </a:dk1>
      <a:lt1>
        <a:sysClr val="window" lastClr="FFFFFF"/>
      </a:lt1>
      <a:dk2>
        <a:srgbClr val="58595B"/>
      </a:dk2>
      <a:lt2>
        <a:srgbClr val="FFFFFF"/>
      </a:lt2>
      <a:accent1>
        <a:srgbClr val="A9BF00"/>
      </a:accent1>
      <a:accent2>
        <a:srgbClr val="50742F"/>
      </a:accent2>
      <a:accent3>
        <a:srgbClr val="A9CDE9"/>
      </a:accent3>
      <a:accent4>
        <a:srgbClr val="DE7000"/>
      </a:accent4>
      <a:accent5>
        <a:srgbClr val="B31939"/>
      </a:accent5>
      <a:accent6>
        <a:srgbClr val="6F273F"/>
      </a:accent6>
      <a:hlink>
        <a:srgbClr val="58595B"/>
      </a:hlink>
      <a:folHlink>
        <a:srgbClr val="58595B"/>
      </a:folHlink>
    </a:clrScheme>
    <a:fontScheme name="NOI Schriften">
      <a:majorFont>
        <a:latin typeface="Kievit Offc Pro Medium"/>
        <a:ea typeface=""/>
        <a:cs typeface=""/>
      </a:majorFont>
      <a:minorFont>
        <a:latin typeface="Kievit Offc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E0C4F-4781-4F49-972C-7BEE3513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NOI_K_Press_CO_ohnePoweredBy.dotx</Template>
  <TotalTime>0</TotalTime>
  <Pages>3</Pages>
  <Words>604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IDM Südtirol - Alto Adige</vt:lpstr>
      <vt:lpstr>IDM Südtirol - Alto Adige</vt:lpstr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IDM Südtirol - Alto Adige</dc:title>
  <dc:subject/>
  <dc:creator>Bettina König (IDM Südtirol)</dc:creator>
  <cp:keywords/>
  <dc:description/>
  <cp:lastModifiedBy>Roberta Decarli (IDM Südtirol)</cp:lastModifiedBy>
  <cp:revision>24</cp:revision>
  <cp:lastPrinted>2017-08-11T07:29:00Z</cp:lastPrinted>
  <dcterms:created xsi:type="dcterms:W3CDTF">2017-08-16T10:02:00Z</dcterms:created>
  <dcterms:modified xsi:type="dcterms:W3CDTF">2017-08-17T12:13:00Z</dcterms:modified>
</cp:coreProperties>
</file>